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77BF5">
        <w:rPr>
          <w:rFonts w:ascii="Arial" w:hAnsi="Arial" w:cs="Arial"/>
          <w:b/>
          <w:bCs/>
          <w:sz w:val="24"/>
          <w:szCs w:val="24"/>
        </w:rPr>
        <w:t>ZASADY REKRUTACJI DLA KANDYDATÓW DO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4-letniego  LICEUM OGÓLNOKSZTAŁCĄCEGO </w:t>
      </w:r>
      <w:r w:rsidRPr="00A77BF5">
        <w:rPr>
          <w:rFonts w:ascii="Arial" w:hAnsi="Arial" w:cs="Arial"/>
          <w:b/>
          <w:bCs/>
          <w:sz w:val="24"/>
          <w:szCs w:val="24"/>
        </w:rPr>
        <w:br/>
        <w:t>IM. WŁADYSŁAWA ŁOKIETKA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W POWIATOWYM ZESPOLE SZKÓŁ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W CHĘCINACH</w:t>
      </w:r>
      <w:r w:rsidRPr="00A77BF5">
        <w:rPr>
          <w:rFonts w:ascii="Arial" w:hAnsi="Arial" w:cs="Arial"/>
          <w:b/>
          <w:bCs/>
          <w:sz w:val="24"/>
          <w:szCs w:val="24"/>
        </w:rPr>
        <w:br/>
        <w:t>NA ROK SZKOLNY 2020/2021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§1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PODSTAWY PRAWNE REGULAMINU</w:t>
      </w:r>
      <w:r w:rsidRPr="00A77BF5">
        <w:rPr>
          <w:rFonts w:ascii="Arial" w:hAnsi="Arial" w:cs="Arial"/>
          <w:sz w:val="24"/>
          <w:szCs w:val="24"/>
        </w:rPr>
        <w:t>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1BA1" w:rsidRPr="00A77BF5" w:rsidRDefault="00BA61FF" w:rsidP="00A77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41515"/>
          <w:sz w:val="24"/>
          <w:szCs w:val="24"/>
        </w:rPr>
      </w:pPr>
      <w:r w:rsidRPr="00A77BF5">
        <w:rPr>
          <w:rFonts w:ascii="Arial" w:hAnsi="Arial" w:cs="Arial"/>
          <w:color w:val="141515"/>
          <w:sz w:val="24"/>
          <w:szCs w:val="24"/>
        </w:rPr>
        <w:t xml:space="preserve">Art. 154 ust. </w:t>
      </w:r>
      <w:r w:rsidRPr="00A77BF5">
        <w:rPr>
          <w:rFonts w:ascii="Arial" w:hAnsi="Arial" w:cs="Arial"/>
          <w:color w:val="252625"/>
          <w:sz w:val="24"/>
          <w:szCs w:val="24"/>
        </w:rPr>
        <w:t xml:space="preserve">1 </w:t>
      </w:r>
      <w:r w:rsidRPr="00A77BF5">
        <w:rPr>
          <w:rFonts w:ascii="Arial" w:hAnsi="Arial" w:cs="Arial"/>
          <w:color w:val="141515"/>
          <w:sz w:val="24"/>
          <w:szCs w:val="24"/>
        </w:rPr>
        <w:t xml:space="preserve">pkt. 2 ustawy z dnia 14 grudnia 2016 </w:t>
      </w:r>
      <w:r w:rsidRPr="00A77BF5">
        <w:rPr>
          <w:rFonts w:ascii="Arial" w:hAnsi="Arial" w:cs="Arial"/>
          <w:color w:val="252625"/>
          <w:sz w:val="24"/>
          <w:szCs w:val="24"/>
        </w:rPr>
        <w:t xml:space="preserve">r. </w:t>
      </w:r>
      <w:r w:rsidRPr="00A77BF5">
        <w:rPr>
          <w:rFonts w:ascii="Arial" w:hAnsi="Arial" w:cs="Arial"/>
          <w:color w:val="141515"/>
          <w:sz w:val="24"/>
          <w:szCs w:val="24"/>
        </w:rPr>
        <w:t>Prawo oświatowe</w:t>
      </w:r>
      <w:r w:rsidRPr="00A77BF5">
        <w:rPr>
          <w:rFonts w:ascii="Arial" w:hAnsi="Arial" w:cs="Arial"/>
          <w:color w:val="252625"/>
          <w:sz w:val="24"/>
          <w:szCs w:val="24"/>
        </w:rPr>
        <w:t xml:space="preserve">(Dz. U. </w:t>
      </w:r>
      <w:r w:rsidRPr="00A77BF5">
        <w:rPr>
          <w:rFonts w:ascii="Arial" w:hAnsi="Arial" w:cs="Arial"/>
          <w:color w:val="141515"/>
          <w:sz w:val="24"/>
          <w:szCs w:val="24"/>
        </w:rPr>
        <w:t xml:space="preserve">z </w:t>
      </w:r>
      <w:r w:rsidRPr="00A77BF5">
        <w:rPr>
          <w:rFonts w:ascii="Arial" w:hAnsi="Arial" w:cs="Arial"/>
          <w:color w:val="252625"/>
          <w:sz w:val="24"/>
          <w:szCs w:val="24"/>
        </w:rPr>
        <w:t>2019 poz</w:t>
      </w:r>
      <w:r w:rsidRPr="00A77BF5">
        <w:rPr>
          <w:rFonts w:ascii="Arial" w:hAnsi="Arial" w:cs="Arial"/>
          <w:color w:val="3F4040"/>
          <w:sz w:val="24"/>
          <w:szCs w:val="24"/>
        </w:rPr>
        <w:t xml:space="preserve">. </w:t>
      </w:r>
      <w:r w:rsidRPr="00A77BF5">
        <w:rPr>
          <w:rFonts w:ascii="Arial" w:hAnsi="Arial" w:cs="Arial"/>
          <w:color w:val="141515"/>
          <w:sz w:val="24"/>
          <w:szCs w:val="24"/>
        </w:rPr>
        <w:t>1148 ze zm.)</w:t>
      </w:r>
    </w:p>
    <w:p w:rsidR="00831BA1" w:rsidRPr="00A77BF5" w:rsidRDefault="00BA61FF" w:rsidP="00A77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41515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Zarządzenie Nr 3/2020 Świętokrzyskiego Kuratora Oświaty w Kielcach z dnia 22.01.2020r. w sprawie określenia termin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przeprowadzania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postępowania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rekrutacyjnego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postępowania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uzupełniającego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rok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2020/2021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klas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szkół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ponadpodstawowych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czteroletniego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liceum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ogólnokształcącego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pięcioletniego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technikum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trzyletniej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branżowej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stopnia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integracyjnych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dwujęzycznych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sportowych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mistrzostwa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sportowego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oddziałami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integracyjnymi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dwujęzycznymi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przygotowania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wojskowego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sportowymi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mistrzostwa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sportowego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semestr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pierwszy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klas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branżowej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II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stopnia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policealnej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podstawowej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dorosłych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liceum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ogólnokształcącego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dorosłych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BA61FF" w:rsidP="00A77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41515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§ 11b ust. 2 Rozporządzenia Ministra Edukacji Narodowej z dnia 20 marca 2020r. w sprawie </w:t>
      </w:r>
      <w:proofErr w:type="spellStart"/>
      <w:r w:rsidRPr="00A77BF5">
        <w:rPr>
          <w:rFonts w:ascii="Arial" w:hAnsi="Arial" w:cs="Arial"/>
          <w:sz w:val="24"/>
          <w:szCs w:val="24"/>
        </w:rPr>
        <w:t>szczeg</w:t>
      </w:r>
      <w:r w:rsidRPr="00A77BF5">
        <w:rPr>
          <w:rFonts w:ascii="Arial" w:hAnsi="Arial" w:cs="Arial"/>
          <w:sz w:val="24"/>
          <w:szCs w:val="24"/>
          <w:lang w:val="en-US"/>
        </w:rPr>
        <w:t>ólnych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rozwiązań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okresie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czasowego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ograniczenia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funkcjonowania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jednostek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systemu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oświaty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 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zapobieganiem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przeciwdziałaniem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zwalczaniem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covid-19 (dz. u.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 493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późn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.)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A61FF" w:rsidRDefault="00BA61FF" w:rsidP="00A77B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BF5" w:rsidRDefault="00A77BF5" w:rsidP="00A77B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BF5" w:rsidRPr="00A77BF5" w:rsidRDefault="00A77BF5" w:rsidP="00A77B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-3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lastRenderedPageBreak/>
        <w:t>§2</w:t>
      </w:r>
    </w:p>
    <w:p w:rsidR="00831BA1" w:rsidRPr="00A77BF5" w:rsidRDefault="00BA61FF" w:rsidP="00A77BF5">
      <w:pPr>
        <w:autoSpaceDE w:val="0"/>
        <w:autoSpaceDN w:val="0"/>
        <w:adjustRightInd w:val="0"/>
        <w:spacing w:after="0" w:line="360" w:lineRule="auto"/>
        <w:ind w:left="-3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DOKUMENTY WYMAGANE OD KANDYDATA:</w:t>
      </w:r>
    </w:p>
    <w:p w:rsidR="00BA61FF" w:rsidRPr="00A77BF5" w:rsidRDefault="00BA61FF" w:rsidP="00A77B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Wniosek o przyjęcie do szkoły potwierdzony podpisem kandydata oraz prawnego opiekuna, oświadczenie RODO. Wniosek można złożyć w formie elektronicznej pobierając go ze strony</w:t>
      </w:r>
    </w:p>
    <w:p w:rsidR="00BA61FF" w:rsidRPr="00A77BF5" w:rsidRDefault="000051F1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hyperlink r:id="rId6" w:history="1">
        <w:r w:rsidR="00BA61FF" w:rsidRPr="00A77BF5">
          <w:rPr>
            <w:rStyle w:val="Hipercze"/>
            <w:rFonts w:ascii="Arial" w:hAnsi="Arial" w:cs="Arial"/>
            <w:sz w:val="24"/>
            <w:szCs w:val="24"/>
          </w:rPr>
          <w:t>http://www.zsp-checiny.cal.pl/zapisy-online/</w:t>
        </w:r>
      </w:hyperlink>
    </w:p>
    <w:p w:rsidR="00831BA1" w:rsidRPr="00A77BF5" w:rsidRDefault="00BA61FF" w:rsidP="00A77B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Świadectwo ukończenia szkoły podstawowej i zaświadczenia o wynikach egzaminu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ósmoklasisty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poświadczone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dyrektora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które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ukończył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BA61FF" w:rsidP="00A77B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Opinia lub orzeczenie z poradni psychologiczno-pedagogicznej w sytuacjach szczególnych.</w:t>
      </w:r>
    </w:p>
    <w:p w:rsidR="00BA61FF" w:rsidRPr="00A77BF5" w:rsidRDefault="00BA61FF" w:rsidP="00A77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2  fotografie.</w:t>
      </w:r>
    </w:p>
    <w:p w:rsidR="00BA61FF" w:rsidRPr="007D6EBC" w:rsidRDefault="00BA61FF" w:rsidP="00A77B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Karta zdrowia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§3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TERMINARZ REKRUTACJI I SKŁADANIA DOKUMENT</w:t>
      </w:r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Złożenie wniosku o przyjęcie do 4-letniego Liceum </w:t>
      </w:r>
      <w:proofErr w:type="spellStart"/>
      <w:r w:rsidRPr="00A77BF5">
        <w:rPr>
          <w:rFonts w:ascii="Arial" w:hAnsi="Arial" w:cs="Arial"/>
          <w:sz w:val="24"/>
          <w:szCs w:val="24"/>
        </w:rPr>
        <w:t>Og</w:t>
      </w:r>
      <w:r w:rsidRPr="00A77BF5">
        <w:rPr>
          <w:rFonts w:ascii="Arial" w:hAnsi="Arial" w:cs="Arial"/>
          <w:sz w:val="24"/>
          <w:szCs w:val="24"/>
          <w:lang w:val="en-US"/>
        </w:rPr>
        <w:t>ólnokształcącego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r w:rsidRPr="00A77BF5">
        <w:rPr>
          <w:rFonts w:ascii="Arial" w:hAnsi="Arial" w:cs="Arial"/>
          <w:sz w:val="24"/>
          <w:szCs w:val="24"/>
          <w:lang w:val="en-US"/>
        </w:rPr>
        <w:br/>
        <w:t xml:space="preserve">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Chęcinach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dokumentami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potwierdzającymi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spełnianie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warunków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kryteriów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branych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pod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uwagę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postępowaniu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rekrutacyjnym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Wniosek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można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składać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elektronicznie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  <w:r w:rsidR="00BA61FF" w:rsidRPr="00A77BF5">
        <w:rPr>
          <w:rFonts w:ascii="Arial" w:hAnsi="Arial" w:cs="Arial"/>
          <w:sz w:val="24"/>
          <w:szCs w:val="24"/>
        </w:rPr>
        <w:t xml:space="preserve"> 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od 15.06.2020 r.</w:t>
      </w:r>
      <w:r w:rsidR="00BA61FF" w:rsidRPr="00A77BF5">
        <w:rPr>
          <w:rFonts w:ascii="Arial" w:hAnsi="Arial" w:cs="Arial"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10.07.2020 r. do godz. 15.00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Uzupełnienie wniosku o przyjęcie do szkoły o świadectwo ukończenia szkoły </w:t>
      </w:r>
      <w:r w:rsidRPr="00A77BF5">
        <w:rPr>
          <w:rFonts w:ascii="Arial" w:hAnsi="Arial" w:cs="Arial"/>
          <w:sz w:val="24"/>
          <w:szCs w:val="24"/>
        </w:rPr>
        <w:br/>
        <w:t xml:space="preserve">oraz o zaświadczenie o wynikach egzaminu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ósmoklasisty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od 26.06.2020 r.</w:t>
      </w:r>
      <w:r w:rsidR="00BA61FF" w:rsidRPr="00A77BF5">
        <w:rPr>
          <w:rFonts w:ascii="Arial" w:hAnsi="Arial" w:cs="Arial"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10.07.2020 r. do godz.15.00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Weryfikacja przez komisję rekrutacyjną </w:t>
      </w:r>
      <w:proofErr w:type="spellStart"/>
      <w:r w:rsidRPr="00A77BF5">
        <w:rPr>
          <w:rFonts w:ascii="Arial" w:hAnsi="Arial" w:cs="Arial"/>
          <w:sz w:val="24"/>
          <w:szCs w:val="24"/>
        </w:rPr>
        <w:t>wniosk</w:t>
      </w:r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przyjęcie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dokumentów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potwierdzających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spełnianie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warunków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lastRenderedPageBreak/>
        <w:t>poświadczonych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oświadczeniach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dokonanie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przewodniczącego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komisji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rekrutacyjnej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czynności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związanych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ustaleniem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okoliczności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04.08.2020 r. do godz. 15.00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Podanie do publicznej wiadomości przez komisję rekrutacyjną listy kandydat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zakwalifikowanych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niezakwalifikowanych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 xml:space="preserve">12.08.2020 r.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Potwierdzenie przez rodzica kandydata albo kandydata pełnoletniego woli przyjęcia w postaci przedłożenia oryginału świadectwa ukończenia szkoły </w:t>
      </w:r>
      <w:r w:rsidRPr="00A77BF5">
        <w:rPr>
          <w:rFonts w:ascii="Arial" w:hAnsi="Arial" w:cs="Arial"/>
          <w:sz w:val="24"/>
          <w:szCs w:val="24"/>
        </w:rPr>
        <w:br/>
        <w:t>i oryginału zaświadczenia o wynikach egzaminu zewnętrznego, o ile nie zostały one złożone w uzupełnieniu wniosku o przyjęcie do szkoły.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od 13.08.2020 r.</w:t>
      </w:r>
      <w:r w:rsidR="00BA61FF" w:rsidRPr="00A77BF5">
        <w:rPr>
          <w:rFonts w:ascii="Arial" w:hAnsi="Arial" w:cs="Arial"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18.08.2020 r. do godz. 15.00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Podanie do publicznej wiadomości przez komisję rekrutacyjną listy kandydat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przyjętych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nieprzyjętych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19.08.2020 r. do godz. 14.00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color w:val="0D0E0E"/>
          <w:sz w:val="24"/>
          <w:szCs w:val="24"/>
        </w:rPr>
      </w:pPr>
      <w:r w:rsidRPr="00A77BF5">
        <w:rPr>
          <w:rFonts w:ascii="Arial" w:hAnsi="Arial" w:cs="Arial"/>
          <w:color w:val="0D0E0E"/>
          <w:sz w:val="24"/>
          <w:szCs w:val="24"/>
        </w:rPr>
        <w:t>Poinformowanie przez dyrektora szkoły kuratora oświaty o liczbie wolnych miejsc w szkole.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19.08.2020 r.</w:t>
      </w:r>
    </w:p>
    <w:p w:rsidR="00831BA1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color w:val="0D0E0E"/>
          <w:sz w:val="24"/>
          <w:szCs w:val="24"/>
        </w:rPr>
      </w:pPr>
      <w:r w:rsidRPr="00A77BF5">
        <w:rPr>
          <w:rFonts w:ascii="Arial" w:hAnsi="Arial" w:cs="Arial"/>
          <w:color w:val="0D0E0E"/>
          <w:sz w:val="24"/>
          <w:szCs w:val="24"/>
        </w:rPr>
        <w:t>Wystąpienie do komisji rekrutacyjnej o sporządzenie uzasadnienia odmowy          przyjęcia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Termin w postępowaniu rekrutacyjnym :</w:t>
      </w:r>
    </w:p>
    <w:p w:rsidR="00BA61FF" w:rsidRPr="00A77BF5" w:rsidRDefault="00831BA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960B00" w:rsidRPr="00A77BF5">
        <w:rPr>
          <w:rFonts w:ascii="Arial" w:hAnsi="Arial" w:cs="Arial"/>
          <w:b/>
          <w:bCs/>
          <w:sz w:val="24"/>
          <w:szCs w:val="24"/>
        </w:rPr>
        <w:t>d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o 22.08.2020r.</w:t>
      </w:r>
    </w:p>
    <w:p w:rsidR="00BA61FF" w:rsidRPr="00A77BF5" w:rsidRDefault="00960B00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lastRenderedPageBreak/>
        <w:t xml:space="preserve"> </w:t>
      </w:r>
      <w:r w:rsidR="00BA61FF" w:rsidRPr="00A77BF5">
        <w:rPr>
          <w:rFonts w:ascii="Arial" w:hAnsi="Arial" w:cs="Arial"/>
          <w:sz w:val="24"/>
          <w:szCs w:val="24"/>
        </w:rPr>
        <w:t>i sporządzenie przez komisję rekrutacyjną uzasadnienia odmowy przyjęcia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 xml:space="preserve"> do 3    </w:t>
      </w:r>
    </w:p>
    <w:p w:rsidR="00BA61FF" w:rsidRPr="00A77BF5" w:rsidRDefault="00960B00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dni od dnia wystąpienia o sporządzenie uzasadnienia odmowy przyjęcia.</w:t>
      </w:r>
    </w:p>
    <w:p w:rsidR="00960B00" w:rsidRPr="00A77BF5" w:rsidRDefault="00960B00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color w:val="0D0E0E"/>
          <w:sz w:val="24"/>
          <w:szCs w:val="24"/>
        </w:rPr>
      </w:pPr>
      <w:r w:rsidRPr="00A77BF5">
        <w:rPr>
          <w:rFonts w:ascii="Arial" w:hAnsi="Arial" w:cs="Arial"/>
          <w:color w:val="0D0E0E"/>
          <w:sz w:val="24"/>
          <w:szCs w:val="24"/>
        </w:rPr>
        <w:t>Wniesienie do dyrektora szkoły odwołania od rozstrzygnięcia komisji rekrutacyjnej</w:t>
      </w:r>
    </w:p>
    <w:p w:rsidR="00BA61FF" w:rsidRPr="00A77BF5" w:rsidRDefault="00960B00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>do 3  dni od dnia otrzymania uzasadnienia odmowy przyjęcia.</w:t>
      </w:r>
    </w:p>
    <w:p w:rsidR="00960B00" w:rsidRPr="00A77BF5" w:rsidRDefault="00960B00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jc w:val="both"/>
        <w:rPr>
          <w:rFonts w:ascii="Arial" w:hAnsi="Arial" w:cs="Arial"/>
          <w:color w:val="0D0E0E"/>
          <w:sz w:val="24"/>
          <w:szCs w:val="24"/>
        </w:rPr>
      </w:pPr>
      <w:r w:rsidRPr="00A77BF5">
        <w:rPr>
          <w:rFonts w:ascii="Arial" w:hAnsi="Arial" w:cs="Arial"/>
          <w:color w:val="0D0E0E"/>
          <w:sz w:val="24"/>
          <w:szCs w:val="24"/>
        </w:rPr>
        <w:t>Dyrektor szkoły rozpatruje odwołanie od rozstrzygnięcia komisji rekrutacyjnej</w:t>
      </w:r>
    </w:p>
    <w:p w:rsidR="00BA61FF" w:rsidRPr="00A77BF5" w:rsidRDefault="00960B00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</w:t>
      </w:r>
      <w:r w:rsidR="007D6EBC">
        <w:rPr>
          <w:rFonts w:ascii="Arial" w:hAnsi="Arial" w:cs="Arial"/>
          <w:b/>
          <w:bCs/>
          <w:sz w:val="24"/>
          <w:szCs w:val="24"/>
        </w:rPr>
        <w:t>do 3</w:t>
      </w:r>
      <w:r w:rsidR="00BA61FF" w:rsidRPr="00A77BF5">
        <w:rPr>
          <w:rFonts w:ascii="Arial" w:hAnsi="Arial" w:cs="Arial"/>
          <w:b/>
          <w:bCs/>
          <w:sz w:val="24"/>
          <w:szCs w:val="24"/>
        </w:rPr>
        <w:t xml:space="preserve"> dni od dnia złożenia odwołania do  dyrektora szkoły.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W przypadku braku możliwości przedłożenia odpowiednio zaświadczenia</w:t>
      </w:r>
    </w:p>
    <w:p w:rsidR="00BA61FF" w:rsidRPr="00A77BF5" w:rsidRDefault="00960B00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 </w:t>
      </w:r>
      <w:r w:rsidR="00BA61FF" w:rsidRPr="00A77BF5">
        <w:rPr>
          <w:rFonts w:ascii="Arial" w:hAnsi="Arial" w:cs="Arial"/>
          <w:sz w:val="24"/>
          <w:szCs w:val="24"/>
        </w:rPr>
        <w:t>lub orzeczenia, rodzic kandydata lub kandydat pełnoletni informuje o tym</w:t>
      </w:r>
    </w:p>
    <w:p w:rsidR="00BA61FF" w:rsidRPr="00A77BF5" w:rsidRDefault="00BA61FF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dyrektora szkoły w terminie do 18 sierpnia 2020 r. do godz. 15.00, wskazując</w:t>
      </w:r>
    </w:p>
    <w:p w:rsidR="00BA61FF" w:rsidRPr="00A77BF5" w:rsidRDefault="00BA61FF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na przyczynę niedotrzymania terminu. Informację składa się w postaci </w:t>
      </w:r>
    </w:p>
    <w:p w:rsidR="00BA61FF" w:rsidRPr="00A77BF5" w:rsidRDefault="00BA61FF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papierowej lub elektronicznej. Zaświadczenie lub orzeczenie składa się </w:t>
      </w:r>
    </w:p>
    <w:p w:rsidR="00BA61FF" w:rsidRPr="00A77BF5" w:rsidRDefault="00BA61FF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dyrektorowi szkoły, do </w:t>
      </w:r>
      <w:proofErr w:type="spellStart"/>
      <w:r w:rsidRPr="00A77BF5">
        <w:rPr>
          <w:rFonts w:ascii="Arial" w:hAnsi="Arial" w:cs="Arial"/>
          <w:sz w:val="24"/>
          <w:szCs w:val="24"/>
        </w:rPr>
        <w:t>kt</w:t>
      </w:r>
      <w:r w:rsidRPr="00A77BF5">
        <w:rPr>
          <w:rFonts w:ascii="Arial" w:hAnsi="Arial" w:cs="Arial"/>
          <w:sz w:val="24"/>
          <w:szCs w:val="24"/>
          <w:lang w:val="en-US"/>
        </w:rPr>
        <w:t>órej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uczeń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został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przyjęty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później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niż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61FF" w:rsidRPr="00A77BF5" w:rsidRDefault="00BA61FF" w:rsidP="00A77BF5">
      <w:pPr>
        <w:pStyle w:val="Akapitzlist"/>
        <w:autoSpaceDE w:val="0"/>
        <w:autoSpaceDN w:val="0"/>
        <w:adjustRightInd w:val="0"/>
        <w:spacing w:after="0" w:line="360" w:lineRule="auto"/>
        <w:ind w:left="113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25 września 2020 r.</w:t>
      </w:r>
    </w:p>
    <w:p w:rsidR="00960B00" w:rsidRPr="00A77BF5" w:rsidRDefault="00960B00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BF5">
        <w:rPr>
          <w:rFonts w:ascii="Arial" w:hAnsi="Arial" w:cs="Arial"/>
          <w:b/>
          <w:sz w:val="24"/>
          <w:szCs w:val="24"/>
        </w:rPr>
        <w:t xml:space="preserve">Niedoręczenie oryginału świadectwa i zaświadczenia przez kandydata 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BF5">
        <w:rPr>
          <w:rFonts w:ascii="Arial" w:hAnsi="Arial" w:cs="Arial"/>
          <w:b/>
          <w:sz w:val="24"/>
          <w:szCs w:val="24"/>
        </w:rPr>
        <w:t>traktowane jest jako jego rezygnacja ze starania się o przyjęcie do szkoły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before="280" w:after="280"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O kolejności na liście decyduje liczba uzyskanych punkt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 Na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liście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pierwszej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kolejności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wpisani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zostaną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uprawnieniami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laureaci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finaliści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olimpiad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laureaci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(bez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podawania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uzyskanej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liczby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punktów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lecz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adnotacją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np.: „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laureat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itp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.)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dalej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pozostali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kolejności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uzyskanych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punktów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§4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717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PUNKTOWE KRYTERIA REKRUTACJI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Zasady przyznawania punktów przy rekrutacji do szkół ponadpodstawowych.</w:t>
      </w:r>
    </w:p>
    <w:p w:rsidR="00BA61FF" w:rsidRPr="00A77BF5" w:rsidRDefault="00BA61FF" w:rsidP="00A77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lastRenderedPageBreak/>
        <w:t xml:space="preserve">Liczba punktów możliwa do uzyskania w postępowaniu kwalifikacyjnym za oceny z języka polskiego, matematyki  i </w:t>
      </w:r>
      <w:proofErr w:type="spellStart"/>
      <w:r w:rsidRPr="00A77BF5">
        <w:rPr>
          <w:rFonts w:ascii="Arial" w:hAnsi="Arial" w:cs="Arial"/>
          <w:sz w:val="24"/>
          <w:szCs w:val="24"/>
        </w:rPr>
        <w:t>dw</w:t>
      </w:r>
      <w:r w:rsidRPr="00A77BF5">
        <w:rPr>
          <w:rFonts w:ascii="Arial" w:hAnsi="Arial" w:cs="Arial"/>
          <w:sz w:val="24"/>
          <w:szCs w:val="24"/>
          <w:lang w:val="en-US"/>
        </w:rPr>
        <w:t>óch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wybranych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obowiązkowych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zajęć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także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wyniki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egzaminu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przeprowadzanego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ostatnim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roku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nauki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szkole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podstawowej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inne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osiągnięcia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-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:</w:t>
      </w:r>
    </w:p>
    <w:p w:rsidR="00BA61FF" w:rsidRPr="00A77BF5" w:rsidRDefault="00BA61FF" w:rsidP="00A77BF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a) liczba punktów możliwych do uzyskania za egzamin przeprowadzony </w:t>
      </w:r>
      <w:r w:rsidRPr="00A77BF5">
        <w:rPr>
          <w:rFonts w:ascii="Arial" w:hAnsi="Arial" w:cs="Arial"/>
          <w:sz w:val="24"/>
          <w:szCs w:val="24"/>
        </w:rPr>
        <w:br/>
        <w:t xml:space="preserve">w ostatnim roku nauki w szkole podstawowej - </w:t>
      </w:r>
      <w:r w:rsidRPr="00A77BF5">
        <w:rPr>
          <w:rFonts w:ascii="Arial" w:hAnsi="Arial" w:cs="Arial"/>
          <w:b/>
          <w:bCs/>
          <w:sz w:val="24"/>
          <w:szCs w:val="24"/>
        </w:rPr>
        <w:t>100 pkt.,</w:t>
      </w:r>
    </w:p>
    <w:p w:rsidR="00BA61FF" w:rsidRPr="00A77BF5" w:rsidRDefault="00BA61FF" w:rsidP="00A77BF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b) liczba punktów możliwych do uzyskania za oceny na świadectwie ukończenia szkoły podstawowej z czterech przedmiot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języka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polskiego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matematyka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dwóch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obowiązkowych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zajęć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edukacyjnych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wskazanych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szkolną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komisję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rekrutacyjną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inne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osiągnięcia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ucznia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wymienione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świadectwie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ukończenia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podstawowej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</w:t>
      </w:r>
      <w:r w:rsidRPr="00A77BF5">
        <w:rPr>
          <w:rFonts w:ascii="Arial" w:hAnsi="Arial" w:cs="Arial"/>
          <w:b/>
          <w:bCs/>
          <w:sz w:val="24"/>
          <w:szCs w:val="24"/>
          <w:lang w:val="en-US"/>
        </w:rPr>
        <w:t>100pkt.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Przy rekrutacji do Liceum Ogólnokształcącego im. Władysława Łokietka  w Chęcinach do klasy mundurowej z innowacją pedagogiczną „Edukacja policyjno – prawna”</w:t>
      </w:r>
      <w:r w:rsidRPr="00A77BF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77BF5">
        <w:rPr>
          <w:rFonts w:ascii="Arial" w:hAnsi="Arial" w:cs="Arial"/>
          <w:b/>
          <w:bCs/>
          <w:sz w:val="24"/>
          <w:szCs w:val="24"/>
        </w:rPr>
        <w:t>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               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język polski   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matematyka   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historia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wiedza o społeczeństwie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 rozszerzenie: </w:t>
      </w:r>
      <w:r w:rsidRPr="00A77BF5">
        <w:rPr>
          <w:rFonts w:ascii="Arial" w:hAnsi="Arial" w:cs="Arial"/>
          <w:i/>
          <w:iCs/>
          <w:sz w:val="24"/>
          <w:szCs w:val="24"/>
        </w:rPr>
        <w:t>historia, wiedza o społeczeństwie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6971C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               </w:t>
      </w:r>
      <w:r w:rsidR="00BA61FF" w:rsidRPr="00A77BF5">
        <w:rPr>
          <w:rFonts w:ascii="Arial" w:hAnsi="Arial" w:cs="Arial"/>
          <w:sz w:val="24"/>
          <w:szCs w:val="24"/>
        </w:rPr>
        <w:t xml:space="preserve"> – 14 pkt.</w:t>
      </w:r>
    </w:p>
    <w:p w:rsidR="00BA61FF" w:rsidRPr="00A77BF5" w:rsidRDefault="006971C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   </w:t>
      </w:r>
      <w:r w:rsidRPr="00A77BF5">
        <w:rPr>
          <w:rFonts w:ascii="Arial" w:hAnsi="Arial" w:cs="Arial"/>
          <w:sz w:val="24"/>
          <w:szCs w:val="24"/>
        </w:rPr>
        <w:tab/>
      </w:r>
      <w:r w:rsidR="00BA61FF" w:rsidRPr="00A77BF5">
        <w:rPr>
          <w:rFonts w:ascii="Arial" w:hAnsi="Arial" w:cs="Arial"/>
          <w:sz w:val="24"/>
          <w:szCs w:val="24"/>
        </w:rPr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lastRenderedPageBreak/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Przy rekrutacji do Liceum Ogólnokształcącego im. Władysława Łokietka w Chęcinach do klasy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z innowacją pedagogiczną „Dietetyka i rekreacja ruchowa”</w:t>
      </w:r>
      <w:r w:rsidRPr="00A77B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77BF5">
        <w:rPr>
          <w:rFonts w:ascii="Arial" w:hAnsi="Arial" w:cs="Arial"/>
          <w:b/>
          <w:bCs/>
          <w:sz w:val="24"/>
          <w:szCs w:val="24"/>
        </w:rPr>
        <w:t>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angielski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biologia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 rozszerzenie: j. angielski, biologia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Przy rekrutacji do Liceum Ogólnokształcącego im. Władysława Łokietka w Chęcinach do klasy medycznej 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lastRenderedPageBreak/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biologia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chemia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rozszerzenie:  biologia, chemia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  <w:t xml:space="preserve">        </w:t>
      </w:r>
      <w:r w:rsidR="006971C1" w:rsidRPr="00A77BF5">
        <w:rPr>
          <w:rFonts w:ascii="Arial" w:hAnsi="Arial" w:cs="Arial"/>
          <w:sz w:val="24"/>
          <w:szCs w:val="24"/>
        </w:rPr>
        <w:t xml:space="preserve"> </w:t>
      </w:r>
      <w:r w:rsidRPr="00A77BF5">
        <w:rPr>
          <w:rFonts w:ascii="Arial" w:hAnsi="Arial" w:cs="Arial"/>
          <w:sz w:val="24"/>
          <w:szCs w:val="24"/>
        </w:rPr>
        <w:t xml:space="preserve"> – 14 pkt.</w:t>
      </w:r>
    </w:p>
    <w:p w:rsidR="00BA61FF" w:rsidRPr="00A77BF5" w:rsidRDefault="006971C1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</w:r>
      <w:r w:rsidR="00BA61FF" w:rsidRPr="00A77BF5">
        <w:rPr>
          <w:rFonts w:ascii="Arial" w:hAnsi="Arial" w:cs="Arial"/>
          <w:sz w:val="24"/>
          <w:szCs w:val="24"/>
        </w:rPr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Przy rekrutacji do Liceum Ogólnokształcącego im. Władysława Łokietka  w Chęcinach do klasy humanistycznej 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historia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wiedza o społeczeństwie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rozszerzenie: język polski, historia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lastRenderedPageBreak/>
        <w:t>Przy rekrutacji do Liceum Ogólnokształcącego im Władysława Łokietka w Chęcinach do klasy matematyczno - informatycznej 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angielski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informatyka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rozszerzenie: matematyka, informatyka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Przy rekrutacji do Liceum Ogólnokształcącego w Chęcinach do klasy matematyczno - geograficznej 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angielski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geografia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lastRenderedPageBreak/>
        <w:t>rozszerzenie: matematyka, geografia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Przy rekrutacji do </w:t>
      </w:r>
      <w:r w:rsidRPr="00A77BF5">
        <w:rPr>
          <w:rFonts w:ascii="Arial" w:hAnsi="Arial" w:cs="Arial"/>
          <w:b/>
          <w:bCs/>
          <w:i/>
          <w:iCs/>
          <w:sz w:val="24"/>
          <w:szCs w:val="24"/>
        </w:rPr>
        <w:t xml:space="preserve">Liceum Ogólnokształcącego </w:t>
      </w:r>
      <w:r w:rsidRPr="00A77BF5">
        <w:rPr>
          <w:rFonts w:ascii="Arial" w:hAnsi="Arial" w:cs="Arial"/>
          <w:b/>
          <w:bCs/>
          <w:sz w:val="24"/>
          <w:szCs w:val="24"/>
        </w:rPr>
        <w:t xml:space="preserve">w Chęcinach </w:t>
      </w:r>
      <w:r w:rsidRPr="00A77BF5">
        <w:rPr>
          <w:rFonts w:ascii="Arial" w:hAnsi="Arial" w:cs="Arial"/>
          <w:b/>
          <w:bCs/>
          <w:i/>
          <w:iCs/>
          <w:sz w:val="24"/>
          <w:szCs w:val="24"/>
        </w:rPr>
        <w:t>do klasy językowej</w:t>
      </w:r>
      <w:r w:rsidRPr="00A77BF5">
        <w:rPr>
          <w:rFonts w:ascii="Arial" w:hAnsi="Arial" w:cs="Arial"/>
          <w:b/>
          <w:bCs/>
          <w:sz w:val="24"/>
          <w:szCs w:val="24"/>
        </w:rPr>
        <w:t xml:space="preserve"> przyjmuje się następującą punktację: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a) egzamin ósmoklasisty – wynik przedstawiony w procentach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polskiego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matematyki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100% x 0,35 =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języka obcego nowożytnego (na poziomie podst.)</w:t>
      </w:r>
      <w:r w:rsidRPr="00A77BF5">
        <w:rPr>
          <w:rFonts w:ascii="Arial" w:hAnsi="Arial" w:cs="Arial"/>
          <w:sz w:val="24"/>
          <w:szCs w:val="24"/>
        </w:rPr>
        <w:tab/>
        <w:t>100% x 0,30=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b) oceny ze świadectwa ukończenia szkoły podstawowej z przedmiot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:     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polski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matematyka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angielski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język niemiecki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rozszerzenie: j. angielski, j. niemiecki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przeliczane są na punkty wg zasady: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1) celujący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2) bardzo dobry </w:t>
      </w:r>
      <w:r w:rsidRPr="00A77BF5">
        <w:rPr>
          <w:rFonts w:ascii="Arial" w:hAnsi="Arial" w:cs="Arial"/>
          <w:sz w:val="24"/>
          <w:szCs w:val="24"/>
        </w:rPr>
        <w:tab/>
        <w:t>– 17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3) dobry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4) dostateczny </w:t>
      </w:r>
      <w:r w:rsidRPr="00A77BF5">
        <w:rPr>
          <w:rFonts w:ascii="Arial" w:hAnsi="Arial" w:cs="Arial"/>
          <w:sz w:val="24"/>
          <w:szCs w:val="24"/>
        </w:rPr>
        <w:tab/>
        <w:t>–  8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5) dopuszczający </w:t>
      </w:r>
      <w:r w:rsidRPr="00A77BF5">
        <w:rPr>
          <w:rFonts w:ascii="Arial" w:hAnsi="Arial" w:cs="Arial"/>
          <w:sz w:val="24"/>
          <w:szCs w:val="24"/>
        </w:rPr>
        <w:tab/>
        <w:t>– 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1 . Szczególne osiągnięcia ucznia: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1) ukończenie szkoły podstawowej z wyr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óżnieniem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7 pkt.;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2) szczególne osiągnięcia ucznia wymienione na świadectwie, w tym: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a) tytuł finalisty konkursu przedmiotowego na szczeblu </w:t>
      </w:r>
      <w:proofErr w:type="spellStart"/>
      <w:r w:rsidRPr="00A77BF5">
        <w:rPr>
          <w:rFonts w:ascii="Arial" w:hAnsi="Arial" w:cs="Arial"/>
          <w:sz w:val="24"/>
          <w:szCs w:val="24"/>
        </w:rPr>
        <w:t>ponadwojew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10 pkt.</w:t>
      </w:r>
    </w:p>
    <w:p w:rsidR="00BA61FF" w:rsidRPr="00A77BF5" w:rsidRDefault="006971C1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lastRenderedPageBreak/>
        <w:t xml:space="preserve">b) </w:t>
      </w:r>
      <w:r w:rsidR="00BA61FF" w:rsidRPr="00A77BF5">
        <w:rPr>
          <w:rFonts w:ascii="Arial" w:hAnsi="Arial" w:cs="Arial"/>
          <w:sz w:val="24"/>
          <w:szCs w:val="24"/>
        </w:rPr>
        <w:t xml:space="preserve">tytuł laureata konkursu tematycznego lub interdyscyplinarnego na szczeblu </w:t>
      </w:r>
      <w:r w:rsidRPr="00A77BF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61FF" w:rsidRPr="00A77BF5">
        <w:rPr>
          <w:rFonts w:ascii="Arial" w:hAnsi="Arial" w:cs="Arial"/>
          <w:sz w:val="24"/>
          <w:szCs w:val="24"/>
        </w:rPr>
        <w:t>ponadwojew</w:t>
      </w:r>
      <w:r w:rsidR="00BA61FF"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="00BA61FF" w:rsidRPr="00A77BF5">
        <w:rPr>
          <w:rFonts w:ascii="Arial" w:hAnsi="Arial" w:cs="Arial"/>
          <w:sz w:val="24"/>
          <w:szCs w:val="24"/>
          <w:lang w:val="en-US"/>
        </w:rPr>
        <w:t xml:space="preserve"> – 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c) tytuł finalisty konkursu tematycznego lub interdyscyplinarnego na szczeblu                                                    </w:t>
      </w:r>
      <w:proofErr w:type="spellStart"/>
      <w:r w:rsidRPr="00A77BF5">
        <w:rPr>
          <w:rFonts w:ascii="Arial" w:hAnsi="Arial" w:cs="Arial"/>
          <w:sz w:val="24"/>
          <w:szCs w:val="24"/>
        </w:rPr>
        <w:t>ponadwojew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d) tytuł finalisty konkursu przedmiotowego na szczeblu </w:t>
      </w:r>
      <w:proofErr w:type="spellStart"/>
      <w:r w:rsidRPr="00A77BF5">
        <w:rPr>
          <w:rFonts w:ascii="Arial" w:hAnsi="Arial" w:cs="Arial"/>
          <w:sz w:val="24"/>
          <w:szCs w:val="24"/>
        </w:rPr>
        <w:t>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e) tytuł laureata konkursu tematycznego lub interdyscyplinarnego na szczeblu </w:t>
      </w:r>
      <w:proofErr w:type="spellStart"/>
      <w:r w:rsidRPr="00A77BF5">
        <w:rPr>
          <w:rFonts w:ascii="Arial" w:hAnsi="Arial" w:cs="Arial"/>
          <w:sz w:val="24"/>
          <w:szCs w:val="24"/>
        </w:rPr>
        <w:t>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f) tytuł finalisty konkursu tematycznego lub interdyscyplinarnego na szczeblu </w:t>
      </w:r>
      <w:proofErr w:type="spellStart"/>
      <w:r w:rsidRPr="00A77BF5">
        <w:rPr>
          <w:rFonts w:ascii="Arial" w:hAnsi="Arial" w:cs="Arial"/>
          <w:sz w:val="24"/>
          <w:szCs w:val="24"/>
        </w:rPr>
        <w:t>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3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g)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finalisty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przedmiotowego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organizowanym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kuratora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oświaty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10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h)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laureata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tematycznego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interdyscyplinarnego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organizowanym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kuratora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oświaty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i)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finalisty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tematycznego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interdyscyplinarnego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organizowanym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kuratora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oświaty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j)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finalisty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konkursu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ponadwojewódzkim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10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k)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laureata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turnieju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ponadwojewódzkim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l) dwóch lub więcej tytuł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finalisty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turnieju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zasięgu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ponadwojewódzkim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m) tytułu finalisty konkursu z przedmiotu o zasięgu </w:t>
      </w:r>
      <w:proofErr w:type="spellStart"/>
      <w:r w:rsidRPr="00A77BF5">
        <w:rPr>
          <w:rFonts w:ascii="Arial" w:hAnsi="Arial" w:cs="Arial"/>
          <w:sz w:val="24"/>
          <w:szCs w:val="24"/>
        </w:rPr>
        <w:t>ponadwojew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7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n) tytułu laureata turnieju z przedmiotu o zasięgu </w:t>
      </w:r>
      <w:proofErr w:type="spellStart"/>
      <w:r w:rsidRPr="00A77BF5">
        <w:rPr>
          <w:rFonts w:ascii="Arial" w:hAnsi="Arial" w:cs="Arial"/>
          <w:sz w:val="24"/>
          <w:szCs w:val="24"/>
        </w:rPr>
        <w:t>ponadwojew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3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o) tytułu finalisty turnieju z przedmiotu o zasięgu </w:t>
      </w:r>
      <w:proofErr w:type="spellStart"/>
      <w:r w:rsidRPr="00A77BF5">
        <w:rPr>
          <w:rFonts w:ascii="Arial" w:hAnsi="Arial" w:cs="Arial"/>
          <w:sz w:val="24"/>
          <w:szCs w:val="24"/>
        </w:rPr>
        <w:t>ponadwojew</w:t>
      </w:r>
      <w:r w:rsidRPr="00A77BF5">
        <w:rPr>
          <w:rFonts w:ascii="Arial" w:hAnsi="Arial" w:cs="Arial"/>
          <w:sz w:val="24"/>
          <w:szCs w:val="24"/>
          <w:lang w:val="en-US"/>
        </w:rPr>
        <w:t>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wojewódzkim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–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4"/>
          <w:szCs w:val="24"/>
        </w:rPr>
      </w:pPr>
      <w:r w:rsidRPr="00A77BF5">
        <w:rPr>
          <w:rFonts w:ascii="Arial" w:hAnsi="Arial" w:cs="Arial"/>
          <w:color w:val="000000"/>
          <w:sz w:val="24"/>
          <w:szCs w:val="24"/>
        </w:rPr>
        <w:t>3) uzyskanie wysokiego miejsca w zawodach wiedzy innych niż wymienione artystycznych lub sportowych na szczeblu: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lastRenderedPageBreak/>
        <w:t>- międzynarodowym</w:t>
      </w:r>
      <w:r w:rsidRPr="00A77BF5">
        <w:rPr>
          <w:rFonts w:ascii="Arial" w:hAnsi="Arial" w:cs="Arial"/>
          <w:sz w:val="24"/>
          <w:szCs w:val="24"/>
        </w:rPr>
        <w:tab/>
        <w:t>– 4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krajowym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 xml:space="preserve">          – 3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wojewódzkim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2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powiatowym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1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Maksymalna liczba punktów, w przypadku gdy kandydat ma więcej niż jedno </w:t>
      </w:r>
      <w:proofErr w:type="spellStart"/>
      <w:r w:rsidRPr="00A77BF5">
        <w:rPr>
          <w:rFonts w:ascii="Arial" w:hAnsi="Arial" w:cs="Arial"/>
          <w:sz w:val="24"/>
          <w:szCs w:val="24"/>
        </w:rPr>
        <w:t>szczeg</w:t>
      </w:r>
      <w:r w:rsidRPr="00A77BF5">
        <w:rPr>
          <w:rFonts w:ascii="Arial" w:hAnsi="Arial" w:cs="Arial"/>
          <w:sz w:val="24"/>
          <w:szCs w:val="24"/>
          <w:lang w:val="en-US"/>
        </w:rPr>
        <w:t>ólne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osiągnięcie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wynosi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18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punktów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BA61FF" w:rsidP="00A77BF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4) osiągnięcia w aktywności na rzecz innych ludzi, zwłaszcza w formie wolontariatu rozumianego jako systematyczna, dobrowolna (co najmniej w okresie p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ółrocznym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),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udokumentowana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działalność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wykonywana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ochotniczo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bez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wynagrodzenia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np.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aktywna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współpraca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domem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dziecka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hospicjum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schroniskiem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zwierząt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organizacjami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charytatywnymi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itp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 – 3 pkt.</w:t>
      </w:r>
    </w:p>
    <w:p w:rsidR="00BA61FF" w:rsidRPr="00A77BF5" w:rsidRDefault="00BA61FF" w:rsidP="00A77B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113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W przypadku osób zwolnionych z obowiązku przystąpienia do egzaminu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ósmoklasisty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przelicza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punkty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oceny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języka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polskiego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matematyki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języka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obcego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nowożytnego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jednego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wyboru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spośród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wymienionych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świadectwie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ukończenia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podstawowej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czym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uzyskanie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z: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1) języka polskiego i matematyki oceny wyrażonej w stopniu: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celującym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35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- bardzo dobrym</w:t>
      </w:r>
      <w:r w:rsidRPr="00A77BF5">
        <w:rPr>
          <w:rFonts w:ascii="Arial" w:hAnsi="Arial" w:cs="Arial"/>
          <w:sz w:val="24"/>
          <w:szCs w:val="24"/>
        </w:rPr>
        <w:tab/>
        <w:t>–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dobrym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25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dostatecznym </w:t>
      </w:r>
      <w:r w:rsidRPr="00A77BF5">
        <w:rPr>
          <w:rFonts w:ascii="Arial" w:hAnsi="Arial" w:cs="Arial"/>
          <w:sz w:val="24"/>
          <w:szCs w:val="24"/>
        </w:rPr>
        <w:tab/>
        <w:t>– 15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dopuszczającym </w:t>
      </w:r>
      <w:r w:rsidRPr="00A77BF5">
        <w:rPr>
          <w:rFonts w:ascii="Arial" w:hAnsi="Arial" w:cs="Arial"/>
          <w:sz w:val="24"/>
          <w:szCs w:val="24"/>
        </w:rPr>
        <w:tab/>
        <w:t>– 10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 xml:space="preserve">2) języka obcego nowożytnego i jednego przedmiotu do wyboru </w:t>
      </w:r>
      <w:proofErr w:type="spellStart"/>
      <w:r w:rsidRPr="00A77BF5">
        <w:rPr>
          <w:rFonts w:ascii="Arial" w:hAnsi="Arial" w:cs="Arial"/>
          <w:sz w:val="24"/>
          <w:szCs w:val="24"/>
        </w:rPr>
        <w:t>spośr</w:t>
      </w:r>
      <w:r w:rsidRPr="00A77BF5">
        <w:rPr>
          <w:rFonts w:ascii="Arial" w:hAnsi="Arial" w:cs="Arial"/>
          <w:sz w:val="24"/>
          <w:szCs w:val="24"/>
          <w:lang w:val="en-US"/>
        </w:rPr>
        <w:t>ód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przedmiotów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oceny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wyrażonej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stopniu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celującym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30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bardzo dobrym </w:t>
      </w:r>
      <w:r w:rsidRPr="00A77BF5">
        <w:rPr>
          <w:rFonts w:ascii="Arial" w:hAnsi="Arial" w:cs="Arial"/>
          <w:sz w:val="24"/>
          <w:szCs w:val="24"/>
        </w:rPr>
        <w:tab/>
        <w:t>– 25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dobrym </w:t>
      </w:r>
      <w:r w:rsidRPr="00A77BF5">
        <w:rPr>
          <w:rFonts w:ascii="Arial" w:hAnsi="Arial" w:cs="Arial"/>
          <w:sz w:val="24"/>
          <w:szCs w:val="24"/>
        </w:rPr>
        <w:tab/>
      </w:r>
      <w:r w:rsidRPr="00A77BF5">
        <w:rPr>
          <w:rFonts w:ascii="Arial" w:hAnsi="Arial" w:cs="Arial"/>
          <w:sz w:val="24"/>
          <w:szCs w:val="24"/>
        </w:rPr>
        <w:tab/>
        <w:t>– 20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dostatecznym </w:t>
      </w:r>
      <w:r w:rsidRPr="00A77BF5">
        <w:rPr>
          <w:rFonts w:ascii="Arial" w:hAnsi="Arial" w:cs="Arial"/>
          <w:sz w:val="24"/>
          <w:szCs w:val="24"/>
        </w:rPr>
        <w:tab/>
        <w:t>– 10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 xml:space="preserve">- dopuszczającym </w:t>
      </w:r>
      <w:r w:rsidRPr="00A77BF5">
        <w:rPr>
          <w:rFonts w:ascii="Arial" w:hAnsi="Arial" w:cs="Arial"/>
          <w:sz w:val="24"/>
          <w:szCs w:val="24"/>
        </w:rPr>
        <w:tab/>
        <w:t>– 5 pkt.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§ 5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lastRenderedPageBreak/>
        <w:t>W liceum mogą uczyć się uczniowie w normie intelektualnej (uczeń niepełnosprawny ruchowo, niedowidzący, niedosłyszący, zagrożony niedostosowaniem społecznym, niedostosowany społecznie). [Zgodnie z rozporządzeniem z dnia 3 kwietnia 2019 roku w sprawie ramowych plan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nauczania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publicznych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szkół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poz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 693].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>§6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sz w:val="24"/>
          <w:szCs w:val="24"/>
        </w:rPr>
        <w:t>Wyniki postępowania rekrutacyjnego podaje się do publicznej wiadomości w formie listy kandydat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zakwalifikowanych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niezakwalifikowanych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zawierającej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imiona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nazwiska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kandydatów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informację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zakwalifikowaniu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albo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niezakwalifikowaniu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kandydata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sz w:val="24"/>
          <w:szCs w:val="24"/>
          <w:lang w:val="en-US"/>
        </w:rPr>
        <w:t>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§7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Organem odwoławczym od decyzji rekrutacyjnej w szkole jest Dyrektor Szkoły. Dyrektor Szkoły rozpatruje odwołanie od rozstrzygnięcia Komisji Rekrutacyjnej w terminie 7 dni od dnia otrzymania odwołania. Na rozstrzygnięcie Dyrektora Szkoły przysługuje skarga do sądu administracyjnego.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A77BF5">
        <w:rPr>
          <w:rFonts w:ascii="Arial" w:hAnsi="Arial" w:cs="Arial"/>
          <w:sz w:val="24"/>
          <w:szCs w:val="24"/>
        </w:rPr>
        <w:t>………………………………………….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5400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5400"/>
        <w:rPr>
          <w:rFonts w:ascii="Arial" w:hAnsi="Arial" w:cs="Arial"/>
          <w:i/>
          <w:iCs/>
          <w:sz w:val="24"/>
          <w:szCs w:val="24"/>
        </w:rPr>
      </w:pPr>
      <w:r w:rsidRPr="00A77BF5">
        <w:rPr>
          <w:rFonts w:ascii="Arial" w:hAnsi="Arial" w:cs="Arial"/>
          <w:i/>
          <w:iCs/>
          <w:sz w:val="24"/>
          <w:szCs w:val="24"/>
        </w:rPr>
        <w:t>Podpis dyrektora szkoły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7BF5">
        <w:rPr>
          <w:rFonts w:ascii="Arial" w:hAnsi="Arial" w:cs="Arial"/>
          <w:b/>
          <w:bCs/>
          <w:sz w:val="24"/>
          <w:szCs w:val="24"/>
        </w:rPr>
        <w:lastRenderedPageBreak/>
        <w:t>Załączniki do regulaminu rekrutacji stanowią:</w:t>
      </w: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 xml:space="preserve">Załącznik nr 1 </w:t>
      </w:r>
      <w:r w:rsidRPr="00A77BF5">
        <w:rPr>
          <w:rFonts w:ascii="Arial" w:hAnsi="Arial" w:cs="Arial"/>
          <w:sz w:val="24"/>
          <w:szCs w:val="24"/>
        </w:rPr>
        <w:t xml:space="preserve">- wniosek kandydata o przyjęcie do liceum </w:t>
      </w:r>
      <w:proofErr w:type="spellStart"/>
      <w:r w:rsidRPr="00A77BF5">
        <w:rPr>
          <w:rFonts w:ascii="Arial" w:hAnsi="Arial" w:cs="Arial"/>
          <w:sz w:val="24"/>
          <w:szCs w:val="24"/>
        </w:rPr>
        <w:t>og</w:t>
      </w:r>
      <w:r w:rsidRPr="00A77BF5">
        <w:rPr>
          <w:rFonts w:ascii="Arial" w:hAnsi="Arial" w:cs="Arial"/>
          <w:sz w:val="24"/>
          <w:szCs w:val="24"/>
          <w:lang w:val="en-US"/>
        </w:rPr>
        <w:t>ólnokształcącego</w:t>
      </w:r>
      <w:proofErr w:type="spellEnd"/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Schemat podziału maksymalnej liczby punkt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postępowaniu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rekrutacyjnym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szkoły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ponadpodstawowej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2298"/>
      </w:tblGrid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Kryteria - świadectwo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Maksymalna liczba punktów w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postępowaniu rekrutacyjnym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aktywność na rzecz innych ludzi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świadectwo ukończenia szkoły podstawowej z</w:t>
            </w:r>
            <w:r w:rsidRPr="00A77BF5">
              <w:rPr>
                <w:rFonts w:ascii="Arial" w:hAnsi="Arial" w:cs="Arial"/>
                <w:sz w:val="24"/>
                <w:szCs w:val="24"/>
              </w:rPr>
              <w:br/>
              <w:t>wyr</w:t>
            </w:r>
            <w:proofErr w:type="spellStart"/>
            <w:r w:rsidRPr="00A77BF5">
              <w:rPr>
                <w:rFonts w:ascii="Arial" w:hAnsi="Arial" w:cs="Arial"/>
                <w:sz w:val="24"/>
                <w:szCs w:val="24"/>
                <w:lang w:val="en-US"/>
              </w:rPr>
              <w:t>óżnieniem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7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szczególne osiągnięcia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języka polskiego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matematyki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I przedmiotu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II przedmiotu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Kryteria - egzamin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ósmoklasisty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wyniki z egzaminu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ósmoklasisty w 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punkty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postępowaniu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języka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0,35 = 35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matematyki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0,35 = 35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języka obcego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 = 30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</w:tr>
      <w:tr w:rsidR="00BA61FF" w:rsidRPr="00A77BF5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200 pkt</w:t>
            </w:r>
          </w:p>
        </w:tc>
      </w:tr>
    </w:tbl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7BF5">
        <w:rPr>
          <w:rFonts w:ascii="Arial" w:hAnsi="Arial" w:cs="Arial"/>
          <w:b/>
          <w:bCs/>
          <w:sz w:val="24"/>
          <w:szCs w:val="24"/>
        </w:rPr>
        <w:t>Podział maksymalnej liczby punkt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przyznanych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w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postępowaniu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rekrutacyjnym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77BF5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do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szkół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ponadpodstawowych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kandydatom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zwolnionym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z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obowiązku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przystąpienia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A77BF5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do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egzaminu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ósmoklasisty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lub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do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danego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przedmiotu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objętego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egzaminem</w:t>
      </w:r>
      <w:proofErr w:type="spellEnd"/>
      <w:r w:rsidRPr="00A77BF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A77BF5">
        <w:rPr>
          <w:rFonts w:ascii="Arial" w:hAnsi="Arial" w:cs="Arial"/>
          <w:b/>
          <w:bCs/>
          <w:sz w:val="24"/>
          <w:szCs w:val="24"/>
          <w:lang w:val="en-US"/>
        </w:rPr>
        <w:t>ósmoklasisty</w:t>
      </w:r>
      <w:proofErr w:type="spellEnd"/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2125"/>
        <w:gridCol w:w="2015"/>
      </w:tblGrid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Ocena z zajęć edukacyjnych wymieniona na świadectwie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ukończenia szkoły podstawowej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stopień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Maksymalna liczba punktów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postępowaniu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ocena z języka polskiego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35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ocena z matematyki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35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ocena z języka obcego nowożytnego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celujący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30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Wyniki ucznia, który przystąpił do egzaminu </w:t>
            </w:r>
            <w:proofErr w:type="spellStart"/>
            <w:r w:rsidRPr="00A77BF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ósmoklasisty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wyniki z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egzaminu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ósmoklasisty w 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Maksymalna liczba punktów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postępowaniu</w:t>
            </w: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rekrutacyjnym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języka polskiego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0,35 = 35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matematyki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0,35 = 35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wynik z języka obcego nowożytnego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before="100"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sz w:val="24"/>
                <w:szCs w:val="24"/>
              </w:rPr>
              <w:t>x 0,30 = 30 pkt</w:t>
            </w:r>
          </w:p>
        </w:tc>
      </w:tr>
      <w:tr w:rsidR="00BA61FF" w:rsidRPr="00A77BF5">
        <w:trPr>
          <w:trHeight w:val="1"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4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A61FF" w:rsidRPr="00A77BF5" w:rsidRDefault="00BA61FF" w:rsidP="00A77BF5">
            <w:pPr>
              <w:autoSpaceDE w:val="0"/>
              <w:autoSpaceDN w:val="0"/>
              <w:adjustRightInd w:val="0"/>
              <w:spacing w:after="10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7BF5">
              <w:rPr>
                <w:rFonts w:ascii="Arial" w:hAnsi="Arial" w:cs="Arial"/>
                <w:b/>
                <w:bCs/>
                <w:sz w:val="24"/>
                <w:szCs w:val="24"/>
              </w:rPr>
              <w:t>100 pkt</w:t>
            </w:r>
          </w:p>
        </w:tc>
      </w:tr>
    </w:tbl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61FF" w:rsidRPr="00A77BF5" w:rsidRDefault="00BA61FF" w:rsidP="00A7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E6E89" w:rsidRPr="00A77BF5" w:rsidRDefault="001E6E89" w:rsidP="00A77BF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6E89" w:rsidRPr="00A77BF5" w:rsidSect="008D1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5A0"/>
    <w:multiLevelType w:val="hybridMultilevel"/>
    <w:tmpl w:val="46488CBC"/>
    <w:lvl w:ilvl="0" w:tplc="88A0F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F7BB2"/>
    <w:multiLevelType w:val="hybridMultilevel"/>
    <w:tmpl w:val="58ECEC4A"/>
    <w:lvl w:ilvl="0" w:tplc="88A0F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4FFA"/>
    <w:multiLevelType w:val="hybridMultilevel"/>
    <w:tmpl w:val="DACA2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5C3C"/>
    <w:multiLevelType w:val="hybridMultilevel"/>
    <w:tmpl w:val="440E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90F"/>
    <w:multiLevelType w:val="hybridMultilevel"/>
    <w:tmpl w:val="038E9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31AF"/>
    <w:multiLevelType w:val="hybridMultilevel"/>
    <w:tmpl w:val="62583B66"/>
    <w:lvl w:ilvl="0" w:tplc="88A0FE14">
      <w:start w:val="1"/>
      <w:numFmt w:val="decimal"/>
      <w:lvlText w:val="%1."/>
      <w:lvlJc w:val="left"/>
      <w:pPr>
        <w:ind w:left="1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4D172A40"/>
    <w:multiLevelType w:val="hybridMultilevel"/>
    <w:tmpl w:val="3DAEC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180B"/>
    <w:multiLevelType w:val="hybridMultilevel"/>
    <w:tmpl w:val="440E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35171"/>
    <w:multiLevelType w:val="hybridMultilevel"/>
    <w:tmpl w:val="4C1C5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42DB1"/>
    <w:multiLevelType w:val="hybridMultilevel"/>
    <w:tmpl w:val="2246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B2DFA"/>
    <w:multiLevelType w:val="hybridMultilevel"/>
    <w:tmpl w:val="121ACD28"/>
    <w:lvl w:ilvl="0" w:tplc="88A0F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FF"/>
    <w:rsid w:val="000051F1"/>
    <w:rsid w:val="00190452"/>
    <w:rsid w:val="001E6E89"/>
    <w:rsid w:val="00230001"/>
    <w:rsid w:val="00646BEC"/>
    <w:rsid w:val="006971C1"/>
    <w:rsid w:val="007D6EBC"/>
    <w:rsid w:val="00831BA1"/>
    <w:rsid w:val="008E190E"/>
    <w:rsid w:val="00960B00"/>
    <w:rsid w:val="00A77BF5"/>
    <w:rsid w:val="00B4372E"/>
    <w:rsid w:val="00B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8A7B-84B1-4380-8D6D-E3E25EC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1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checiny.cal.pl/zapisy-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6D32-60EE-4B35-B96F-38D9F7CE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Stanisław Wójtowicz</cp:lastModifiedBy>
  <cp:revision>2</cp:revision>
  <dcterms:created xsi:type="dcterms:W3CDTF">2020-06-01T17:54:00Z</dcterms:created>
  <dcterms:modified xsi:type="dcterms:W3CDTF">2020-06-01T17:54:00Z</dcterms:modified>
</cp:coreProperties>
</file>