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10" w:rsidRPr="00EC5977" w:rsidRDefault="00237210" w:rsidP="00756DFF">
      <w:pPr>
        <w:jc w:val="center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0.3pt;margin-top:-47.5pt;width:241.2pt;height:140pt;z-index:251658240;visibility:visible;mso-wrap-distance-top:3.6pt;mso-wrap-distance-bottom:3.6pt" stroked="f">
            <v:textbox style="mso-fit-shape-to-text:t">
              <w:txbxContent>
                <w:p w:rsidR="00237210" w:rsidRPr="00C55751" w:rsidRDefault="00237210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 xml:space="preserve">Załącznik </w:t>
                  </w:r>
                  <w:r>
                    <w:rPr>
                      <w:noProof/>
                      <w:lang w:eastAsia="en-US"/>
                    </w:rPr>
                    <w:t xml:space="preserve"> </w:t>
                  </w:r>
                  <w:r w:rsidRPr="00C55751">
                    <w:rPr>
                      <w:noProof/>
                      <w:lang w:eastAsia="en-US"/>
                    </w:rPr>
                    <w:t>nr</w:t>
                  </w:r>
                  <w:r>
                    <w:rPr>
                      <w:noProof/>
                      <w:lang w:eastAsia="en-US"/>
                    </w:rPr>
                    <w:t xml:space="preserve">  5 do </w:t>
                  </w:r>
                  <w:r w:rsidRPr="00F53A8C">
                    <w:rPr>
                      <w:noProof/>
                      <w:lang w:eastAsia="en-US"/>
                    </w:rPr>
                    <w:t xml:space="preserve">uchwały </w:t>
                  </w:r>
                  <w:r>
                    <w:rPr>
                      <w:noProof/>
                      <w:lang w:eastAsia="en-US"/>
                    </w:rPr>
                    <w:t>nr 34-</w:t>
                  </w:r>
                  <w:r w:rsidRPr="00C55751">
                    <w:rPr>
                      <w:noProof/>
                      <w:lang w:eastAsia="en-US"/>
                    </w:rPr>
                    <w:t>20</w:t>
                  </w:r>
                  <w:r>
                    <w:rPr>
                      <w:noProof/>
                      <w:lang w:eastAsia="en-US"/>
                    </w:rPr>
                    <w:t>23/2024</w:t>
                  </w:r>
                  <w:r w:rsidRPr="00C55751">
                    <w:rPr>
                      <w:noProof/>
                      <w:lang w:eastAsia="en-US"/>
                    </w:rPr>
                    <w:t xml:space="preserve"> </w:t>
                  </w:r>
                </w:p>
                <w:p w:rsidR="00237210" w:rsidRPr="00C55751" w:rsidRDefault="00237210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>Rady Pedagogicznej</w:t>
                  </w:r>
                </w:p>
                <w:p w:rsidR="00237210" w:rsidRPr="00C55751" w:rsidRDefault="00237210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 w:rsidRPr="00C55751">
                    <w:rPr>
                      <w:noProof/>
                      <w:lang w:eastAsia="en-US"/>
                    </w:rPr>
                    <w:t xml:space="preserve"> Powiatowego Zespołu Szkół  w Chęcinach </w:t>
                  </w:r>
                </w:p>
                <w:p w:rsidR="00237210" w:rsidRDefault="00237210" w:rsidP="006072F6">
                  <w:pPr>
                    <w:jc w:val="center"/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t xml:space="preserve">z dnia 16 lutego </w:t>
                  </w:r>
                  <w:r w:rsidRPr="00C55751">
                    <w:rPr>
                      <w:noProof/>
                      <w:lang w:eastAsia="en-US"/>
                    </w:rPr>
                    <w:t>20</w:t>
                  </w:r>
                  <w:r>
                    <w:rPr>
                      <w:noProof/>
                      <w:lang w:eastAsia="en-US"/>
                    </w:rPr>
                    <w:t>23</w:t>
                  </w:r>
                  <w:r w:rsidRPr="00C55751">
                    <w:rPr>
                      <w:noProof/>
                      <w:lang w:eastAsia="en-US"/>
                    </w:rPr>
                    <w:t xml:space="preserve"> roku</w:t>
                  </w:r>
                </w:p>
                <w:p w:rsidR="00237210" w:rsidRDefault="00237210"/>
              </w:txbxContent>
            </v:textbox>
          </v:shape>
        </w:pict>
      </w:r>
    </w:p>
    <w:p w:rsidR="00237210" w:rsidRPr="00EC5977" w:rsidRDefault="00237210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7" type="#_x0000_t75" style="position:absolute;left:0;text-align:left;margin-left:209.3pt;margin-top:1.4pt;width:66.6pt;height:65pt;z-index:251659264;visibility:visible">
            <v:imagedata r:id="rId7" o:title="" cropleft="16908f" cropright="39437f"/>
          </v:shape>
        </w:pict>
      </w:r>
    </w:p>
    <w:p w:rsidR="00237210" w:rsidRPr="00EC5977" w:rsidRDefault="00237210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</w:p>
    <w:p w:rsidR="00237210" w:rsidRPr="00EC5977" w:rsidRDefault="00237210" w:rsidP="00FF3E9E">
      <w:pPr>
        <w:ind w:left="5672" w:firstLine="709"/>
        <w:jc w:val="both"/>
        <w:rPr>
          <w:b/>
          <w:bCs/>
          <w:color w:val="000000"/>
          <w:sz w:val="36"/>
          <w:szCs w:val="36"/>
        </w:rPr>
      </w:pPr>
    </w:p>
    <w:p w:rsidR="00237210" w:rsidRPr="00EC5977" w:rsidRDefault="00237210">
      <w:pPr>
        <w:jc w:val="both"/>
        <w:rPr>
          <w:b/>
          <w:bCs/>
          <w:color w:val="000000"/>
          <w:sz w:val="36"/>
          <w:szCs w:val="36"/>
        </w:rPr>
      </w:pPr>
    </w:p>
    <w:p w:rsidR="00237210" w:rsidRPr="00EC5977" w:rsidRDefault="00237210">
      <w:pPr>
        <w:jc w:val="both"/>
        <w:rPr>
          <w:b/>
          <w:bCs/>
          <w:color w:val="000000"/>
          <w:sz w:val="36"/>
          <w:szCs w:val="36"/>
        </w:rPr>
      </w:pPr>
    </w:p>
    <w:tbl>
      <w:tblPr>
        <w:tblW w:w="4115" w:type="pct"/>
        <w:tblInd w:w="-8" w:type="dxa"/>
        <w:tblCellMar>
          <w:left w:w="10" w:type="dxa"/>
          <w:right w:w="10" w:type="dxa"/>
        </w:tblCellMar>
        <w:tblLook w:val="0000"/>
      </w:tblPr>
      <w:tblGrid>
        <w:gridCol w:w="7654"/>
      </w:tblGrid>
      <w:tr w:rsidR="00237210" w:rsidRPr="00EC5977">
        <w:trPr>
          <w:trHeight w:val="280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7210" w:rsidRPr="00EC5977" w:rsidRDefault="00237210" w:rsidP="00F70D65">
            <w:pPr>
              <w:pStyle w:val="NoSpacing"/>
              <w:rPr>
                <w:rFonts w:ascii="Cambria" w:hAnsi="Cambria" w:cs="Cambria"/>
                <w:color w:val="000000"/>
              </w:rPr>
            </w:pPr>
          </w:p>
        </w:tc>
      </w:tr>
      <w:tr w:rsidR="00237210" w:rsidRPr="00EC5977">
        <w:trPr>
          <w:trHeight w:val="3598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10" w:rsidRPr="00EC5977" w:rsidRDefault="00237210" w:rsidP="00A80B8B">
            <w:pPr>
              <w:pStyle w:val="NoSpacing"/>
              <w:spacing w:after="600"/>
              <w:rPr>
                <w:rFonts w:ascii="Cambria" w:hAnsi="Cambria" w:cs="Cambria"/>
                <w:color w:val="000000"/>
                <w:sz w:val="80"/>
                <w:szCs w:val="80"/>
              </w:rPr>
            </w:pPr>
            <w:r w:rsidRPr="00EC5977">
              <w:rPr>
                <w:rFonts w:ascii="Cambria" w:hAnsi="Cambria" w:cs="Cambria"/>
                <w:color w:val="000000"/>
                <w:sz w:val="80"/>
                <w:szCs w:val="80"/>
              </w:rPr>
              <w:t xml:space="preserve">STATUT </w:t>
            </w:r>
          </w:p>
          <w:p w:rsidR="00237210" w:rsidRPr="00EC5977" w:rsidRDefault="00237210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>BRANŻOWEJ SZKOŁY I</w:t>
            </w:r>
            <w:r>
              <w:rPr>
                <w:rFonts w:ascii="Cambria" w:hAnsi="Cambria" w:cs="Cambria"/>
                <w:color w:val="000000"/>
                <w:sz w:val="48"/>
                <w:szCs w:val="48"/>
              </w:rPr>
              <w:t>I</w:t>
            </w: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 xml:space="preserve"> STOPNIA</w:t>
            </w:r>
          </w:p>
          <w:p w:rsidR="00237210" w:rsidRPr="00EC5977" w:rsidRDefault="00237210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 xml:space="preserve">IM. WŁADYSŁAWA ŁOKIETKA </w:t>
            </w:r>
          </w:p>
          <w:p w:rsidR="00237210" w:rsidRPr="00EC5977" w:rsidRDefault="00237210" w:rsidP="00A80B8B">
            <w:pPr>
              <w:pStyle w:val="NoSpacing"/>
              <w:rPr>
                <w:rFonts w:ascii="Cambria" w:hAnsi="Cambria" w:cs="Cambria"/>
                <w:color w:val="000000"/>
                <w:sz w:val="48"/>
                <w:szCs w:val="48"/>
              </w:rPr>
            </w:pPr>
          </w:p>
          <w:p w:rsidR="00237210" w:rsidRPr="00EC5977" w:rsidRDefault="00237210" w:rsidP="00A80B8B">
            <w:pPr>
              <w:pStyle w:val="NoSpacing"/>
              <w:rPr>
                <w:color w:val="000000"/>
              </w:rPr>
            </w:pPr>
            <w:r w:rsidRPr="00EC5977">
              <w:rPr>
                <w:rFonts w:ascii="Cambria" w:hAnsi="Cambria" w:cs="Cambria"/>
                <w:color w:val="000000"/>
                <w:sz w:val="48"/>
                <w:szCs w:val="48"/>
              </w:rPr>
              <w:t>W POWIATOWYM ZESPOLE SZKÓŁ W CHĘCINACH</w:t>
            </w:r>
          </w:p>
        </w:tc>
      </w:tr>
      <w:tr w:rsidR="00237210" w:rsidRPr="00EC5977">
        <w:trPr>
          <w:trHeight w:val="179"/>
        </w:trPr>
        <w:tc>
          <w:tcPr>
            <w:tcW w:w="7654" w:type="dxa"/>
            <w:tcBorders>
              <w:left w:val="single" w:sz="18" w:space="0" w:color="4F81BD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37210" w:rsidRPr="00EC5977" w:rsidRDefault="00237210" w:rsidP="00A80B8B">
            <w:pPr>
              <w:pStyle w:val="NoSpacing"/>
              <w:rPr>
                <w:rFonts w:ascii="Cambria" w:hAnsi="Cambria" w:cs="Cambria"/>
                <w:color w:val="000000"/>
              </w:rPr>
            </w:pPr>
          </w:p>
        </w:tc>
      </w:tr>
    </w:tbl>
    <w:p w:rsidR="00237210" w:rsidRPr="00EC5977" w:rsidRDefault="00237210">
      <w:pPr>
        <w:jc w:val="both"/>
        <w:rPr>
          <w:b/>
          <w:bCs/>
          <w:color w:val="000000"/>
          <w:sz w:val="36"/>
          <w:szCs w:val="36"/>
        </w:rPr>
      </w:pPr>
    </w:p>
    <w:p w:rsidR="00237210" w:rsidRPr="00EC5977" w:rsidRDefault="00237210" w:rsidP="00B612E4">
      <w:pPr>
        <w:rPr>
          <w:b/>
          <w:bCs/>
          <w:color w:val="000000"/>
          <w:sz w:val="48"/>
          <w:szCs w:val="48"/>
        </w:rPr>
      </w:pPr>
    </w:p>
    <w:p w:rsidR="00237210" w:rsidRPr="00EC5977" w:rsidRDefault="00237210" w:rsidP="00420422">
      <w:pPr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48"/>
          <w:szCs w:val="48"/>
        </w:rPr>
        <w:br w:type="page"/>
      </w:r>
      <w:r w:rsidRPr="00EC5977">
        <w:rPr>
          <w:color w:val="000000"/>
          <w:sz w:val="24"/>
          <w:szCs w:val="24"/>
        </w:rPr>
        <w:t>Spis treści</w:t>
      </w:r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r w:rsidRPr="00EC5977">
        <w:rPr>
          <w:color w:val="000000"/>
        </w:rPr>
        <w:fldChar w:fldCharType="begin"/>
      </w:r>
      <w:r w:rsidRPr="00EC5977">
        <w:rPr>
          <w:color w:val="000000"/>
        </w:rPr>
        <w:instrText xml:space="preserve"> TOC \o "1-3" \h \z \u </w:instrText>
      </w:r>
      <w:r w:rsidRPr="00EC5977">
        <w:rPr>
          <w:color w:val="000000"/>
        </w:rPr>
        <w:fldChar w:fldCharType="separate"/>
      </w:r>
      <w:hyperlink w:anchor="_Toc45700499" w:history="1">
        <w:r w:rsidRPr="00EC5977">
          <w:rPr>
            <w:rStyle w:val="Hyperlink"/>
            <w:noProof/>
            <w:color w:val="000000"/>
          </w:rPr>
          <w:t>Rozdział 1  Informacje ogólne o szkole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_Toc45700499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1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0" w:history="1">
        <w:r w:rsidRPr="00EC5977">
          <w:rPr>
            <w:rStyle w:val="Hyperlink"/>
            <w:noProof/>
            <w:color w:val="000000"/>
          </w:rPr>
          <w:t>Rozdział 2 Cele i zadania Branżowej Szkoły I</w:t>
        </w:r>
        <w:r>
          <w:rPr>
            <w:rStyle w:val="Hyperlink"/>
            <w:noProof/>
            <w:color w:val="000000"/>
          </w:rPr>
          <w:t>I</w:t>
        </w:r>
        <w:r w:rsidRPr="00EC5977">
          <w:rPr>
            <w:rStyle w:val="Hyperlink"/>
            <w:noProof/>
            <w:color w:val="000000"/>
          </w:rPr>
          <w:t xml:space="preserve">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_Toc45700500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2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1" w:history="1">
        <w:r w:rsidRPr="00EC5977">
          <w:rPr>
            <w:rStyle w:val="Hyperlink"/>
            <w:noProof/>
            <w:color w:val="000000"/>
          </w:rPr>
          <w:t>Rozdział 3 Organizacja Branżowej Szkoły I</w:t>
        </w:r>
        <w:r>
          <w:rPr>
            <w:rStyle w:val="Hyperlink"/>
            <w:noProof/>
            <w:color w:val="000000"/>
          </w:rPr>
          <w:t>I</w:t>
        </w:r>
        <w:r w:rsidRPr="00EC5977">
          <w:rPr>
            <w:rStyle w:val="Hyperlink"/>
            <w:noProof/>
            <w:color w:val="000000"/>
          </w:rPr>
          <w:t xml:space="preserve">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_Toc45700501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9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2" w:history="1">
        <w:r w:rsidRPr="00EC5977">
          <w:rPr>
            <w:rStyle w:val="Hyperlink"/>
            <w:noProof/>
            <w:color w:val="000000"/>
          </w:rPr>
          <w:t>Rozdział 4 Organy Branżowej Szkoły I</w:t>
        </w:r>
        <w:r>
          <w:rPr>
            <w:rStyle w:val="Hyperlink"/>
            <w:noProof/>
            <w:color w:val="000000"/>
          </w:rPr>
          <w:t>I</w:t>
        </w:r>
        <w:r w:rsidRPr="00EC5977">
          <w:rPr>
            <w:rStyle w:val="Hyperlink"/>
            <w:noProof/>
            <w:color w:val="000000"/>
          </w:rPr>
          <w:t xml:space="preserve">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_Toc45700502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23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3" w:history="1">
        <w:r w:rsidRPr="00EC5977">
          <w:rPr>
            <w:rStyle w:val="Hyperlink"/>
            <w:noProof/>
            <w:color w:val="000000"/>
          </w:rPr>
          <w:t>Rozdział 5 Nauczyciele i inni pracownicy</w:t>
        </w:r>
        <w:r w:rsidRPr="00EC5977">
          <w:rPr>
            <w:noProof/>
            <w:webHidden/>
            <w:color w:val="000000"/>
          </w:rPr>
          <w:tab/>
        </w:r>
        <w:r>
          <w:rPr>
            <w:noProof/>
            <w:webHidden/>
            <w:color w:val="000000"/>
          </w:rPr>
          <w:t>23</w:t>
        </w:r>
      </w:hyperlink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4" w:history="1">
        <w:r w:rsidRPr="00EC5977">
          <w:rPr>
            <w:rStyle w:val="Hyperlink"/>
            <w:noProof/>
            <w:color w:val="000000"/>
          </w:rPr>
          <w:t>Rozdział 6 Uczniowie Branżowej Szkoły I</w:t>
        </w:r>
        <w:r>
          <w:rPr>
            <w:rStyle w:val="Hyperlink"/>
            <w:noProof/>
            <w:color w:val="000000"/>
          </w:rPr>
          <w:t>I</w:t>
        </w:r>
        <w:r w:rsidRPr="00EC5977">
          <w:rPr>
            <w:rStyle w:val="Hyperlink"/>
            <w:noProof/>
            <w:color w:val="000000"/>
          </w:rPr>
          <w:t xml:space="preserve"> stopnia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_Toc45700504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3</w:t>
        </w:r>
        <w:r>
          <w:rPr>
            <w:noProof/>
            <w:webHidden/>
            <w:color w:val="000000"/>
          </w:rPr>
          <w:t>5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5" w:history="1">
        <w:r w:rsidRPr="00EC5977">
          <w:rPr>
            <w:rStyle w:val="Hyperlink"/>
            <w:noProof/>
            <w:color w:val="000000"/>
          </w:rPr>
          <w:t>Rozdział 7 Szczegółowe warunki i sposób oceniania wewnątrzszkolnego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_Toc45700505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41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6" w:history="1">
        <w:r w:rsidRPr="00EC5977">
          <w:rPr>
            <w:rStyle w:val="Hyperlink"/>
            <w:noProof/>
            <w:color w:val="000000"/>
          </w:rPr>
          <w:t>Rozdział 8 Warunki stosowania sztandaru, logo oraz ceremoniału szkolnego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_Toc45700506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58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237210" w:rsidRPr="00EC5977" w:rsidRDefault="00237210">
      <w:pPr>
        <w:pStyle w:val="TOC1"/>
        <w:tabs>
          <w:tab w:val="right" w:leader="dot" w:pos="9060"/>
        </w:tabs>
        <w:rPr>
          <w:rFonts w:ascii="Calibri" w:hAnsi="Calibri" w:cs="Calibri"/>
          <w:noProof/>
          <w:color w:val="000000"/>
          <w:sz w:val="22"/>
          <w:szCs w:val="22"/>
        </w:rPr>
      </w:pPr>
      <w:hyperlink w:anchor="_Toc45700507" w:history="1">
        <w:r w:rsidRPr="00EC5977">
          <w:rPr>
            <w:rStyle w:val="Hyperlink"/>
            <w:noProof/>
            <w:color w:val="000000"/>
          </w:rPr>
          <w:t>Rozdział 9 Postanowienia końcowe</w:t>
        </w:r>
        <w:r w:rsidRPr="00EC5977">
          <w:rPr>
            <w:noProof/>
            <w:webHidden/>
            <w:color w:val="000000"/>
          </w:rPr>
          <w:tab/>
        </w:r>
        <w:r w:rsidRPr="00EC5977">
          <w:rPr>
            <w:noProof/>
            <w:webHidden/>
            <w:color w:val="000000"/>
          </w:rPr>
          <w:fldChar w:fldCharType="begin"/>
        </w:r>
        <w:r w:rsidRPr="00EC5977">
          <w:rPr>
            <w:noProof/>
            <w:webHidden/>
            <w:color w:val="000000"/>
          </w:rPr>
          <w:instrText xml:space="preserve"> PAGEREF _Toc45700507 \h </w:instrText>
        </w:r>
        <w:r w:rsidRPr="00EC5977">
          <w:rPr>
            <w:noProof/>
            <w:webHidden/>
            <w:color w:val="000000"/>
          </w:rPr>
        </w:r>
        <w:r w:rsidRPr="00EC5977">
          <w:rPr>
            <w:noProof/>
            <w:webHidden/>
            <w:color w:val="000000"/>
          </w:rPr>
          <w:fldChar w:fldCharType="separate"/>
        </w:r>
        <w:r w:rsidRPr="00EC5977">
          <w:rPr>
            <w:noProof/>
            <w:webHidden/>
            <w:color w:val="000000"/>
          </w:rPr>
          <w:t>6</w:t>
        </w:r>
        <w:r>
          <w:rPr>
            <w:noProof/>
            <w:webHidden/>
            <w:color w:val="000000"/>
          </w:rPr>
          <w:t>0</w:t>
        </w:r>
        <w:r w:rsidRPr="00EC5977">
          <w:rPr>
            <w:noProof/>
            <w:webHidden/>
            <w:color w:val="000000"/>
          </w:rPr>
          <w:fldChar w:fldCharType="end"/>
        </w:r>
      </w:hyperlink>
    </w:p>
    <w:p w:rsidR="00237210" w:rsidRPr="00EC5977" w:rsidRDefault="00237210">
      <w:pPr>
        <w:rPr>
          <w:color w:val="000000"/>
        </w:rPr>
      </w:pPr>
      <w:r w:rsidRPr="00EC5977">
        <w:rPr>
          <w:color w:val="000000"/>
        </w:rPr>
        <w:fldChar w:fldCharType="end"/>
      </w:r>
    </w:p>
    <w:p w:rsidR="00237210" w:rsidRPr="00EC5977" w:rsidRDefault="00237210" w:rsidP="00B612E4">
      <w:pPr>
        <w:rPr>
          <w:b/>
          <w:bCs/>
          <w:color w:val="000000"/>
          <w:sz w:val="24"/>
          <w:szCs w:val="24"/>
        </w:rPr>
      </w:pPr>
    </w:p>
    <w:p w:rsidR="00237210" w:rsidRPr="00EC5977" w:rsidRDefault="00237210" w:rsidP="00B612E4">
      <w:pPr>
        <w:rPr>
          <w:b/>
          <w:bCs/>
          <w:color w:val="000000"/>
          <w:sz w:val="24"/>
          <w:szCs w:val="24"/>
        </w:rPr>
        <w:sectPr w:rsidR="00237210" w:rsidRPr="00EC5977" w:rsidSect="0068236A">
          <w:pgSz w:w="11906" w:h="16838"/>
          <w:pgMar w:top="1418" w:right="1418" w:bottom="1418" w:left="1418" w:header="709" w:footer="709" w:gutter="0"/>
          <w:pgNumType w:fmt="numberInDash" w:start="0"/>
          <w:cols w:space="708"/>
          <w:titlePg/>
          <w:docGrid w:linePitch="272"/>
        </w:sectPr>
      </w:pPr>
    </w:p>
    <w:p w:rsidR="00237210" w:rsidRPr="00EC5977" w:rsidRDefault="00237210" w:rsidP="008D246C">
      <w:pPr>
        <w:pStyle w:val="Heading1"/>
        <w:rPr>
          <w:color w:val="000000"/>
        </w:rPr>
      </w:pPr>
      <w:bookmarkStart w:id="0" w:name="_Toc19263463"/>
      <w:bookmarkStart w:id="1" w:name="_Toc41555509"/>
      <w:bookmarkStart w:id="2" w:name="_Toc45700499"/>
      <w:r w:rsidRPr="00EC5977">
        <w:rPr>
          <w:b w:val="0"/>
          <w:bCs w:val="0"/>
          <w:color w:val="000000"/>
        </w:rPr>
        <w:t xml:space="preserve">Rozdział 1 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Informacje </w:t>
      </w:r>
      <w:bookmarkEnd w:id="0"/>
      <w:bookmarkEnd w:id="1"/>
      <w:r w:rsidRPr="00EC5977">
        <w:rPr>
          <w:color w:val="000000"/>
        </w:rPr>
        <w:t>ogólne o szkole</w:t>
      </w:r>
      <w:bookmarkEnd w:id="2"/>
    </w:p>
    <w:p w:rsidR="00237210" w:rsidRPr="00EC5977" w:rsidRDefault="00237210" w:rsidP="008D246C">
      <w:pPr>
        <w:jc w:val="both"/>
        <w:rPr>
          <w:color w:val="000000"/>
          <w:sz w:val="24"/>
          <w:szCs w:val="24"/>
        </w:rPr>
      </w:pPr>
    </w:p>
    <w:p w:rsidR="00237210" w:rsidRPr="00EC5977" w:rsidRDefault="00237210" w:rsidP="009D0178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1.</w:t>
      </w:r>
      <w:r w:rsidRPr="00EC5977">
        <w:t xml:space="preserve"> Ilekroć w statucie jest mowa o:</w:t>
      </w:r>
    </w:p>
    <w:p w:rsidR="00237210" w:rsidRPr="00EC5977" w:rsidRDefault="00237210" w:rsidP="00E91D1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Szkole - należy przez to rozumieć Branżową Szkoła I</w:t>
      </w:r>
      <w:r>
        <w:t>I</w:t>
      </w:r>
      <w:r w:rsidRPr="00EC5977">
        <w:t xml:space="preserve"> Stopnia im. Władysława Łokietka w Powiatowym Zespole Szkół w Chęcinach;</w:t>
      </w:r>
    </w:p>
    <w:p w:rsidR="00237210" w:rsidRPr="00EC5977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dyrektorze – należy przez to rozumieć dyrektora Powiatowego Zespołu Szkół w Chęcinach;</w:t>
      </w:r>
    </w:p>
    <w:p w:rsidR="00237210" w:rsidRPr="00EC5977" w:rsidRDefault="00237210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radzie pedagogicznej – należy przez to rozumieć Radę Pedagogiczną Powiatowego Zespołu Szkół w Chęcinach;</w:t>
      </w:r>
    </w:p>
    <w:p w:rsidR="00237210" w:rsidRPr="00EC5977" w:rsidRDefault="00237210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radzie rodziców – należy przez to rozumieć Radę Rodziców Powiatowego Zespołu  Szkół w Chęcinach;</w:t>
      </w:r>
    </w:p>
    <w:p w:rsidR="00237210" w:rsidRPr="00EC5977" w:rsidRDefault="00237210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samorządzie uczniowskim – należy przez to rozumieć Samorząd Uczniowski Powiatowego Zespołu Szkół w Chęcinach;</w:t>
      </w:r>
    </w:p>
    <w:p w:rsidR="00237210" w:rsidRPr="00EC5977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nauczycielach – należy przez to rozumieć nauczycieli zatrudnionych w Branżowej Szkole I</w:t>
      </w:r>
      <w:r>
        <w:t>I</w:t>
      </w:r>
      <w:r w:rsidRPr="00EC5977">
        <w:t xml:space="preserve"> Stopnia im. Władysława Łokietka w Powiatowym Zespole Szkół w Chęcinach;</w:t>
      </w:r>
    </w:p>
    <w:p w:rsidR="00237210" w:rsidRPr="00EC5977" w:rsidRDefault="00237210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wychowawcy </w:t>
      </w:r>
      <w:bookmarkStart w:id="3" w:name="_Hlk486005389"/>
      <w:r w:rsidRPr="00EC5977">
        <w:rPr>
          <w:color w:val="000000"/>
          <w:sz w:val="24"/>
          <w:szCs w:val="24"/>
          <w:lang w:eastAsia="en-US"/>
        </w:rPr>
        <w:t xml:space="preserve">– należy przez to rozumieć </w:t>
      </w:r>
      <w:bookmarkEnd w:id="3"/>
      <w:r w:rsidRPr="00EC5977">
        <w:rPr>
          <w:color w:val="000000"/>
          <w:sz w:val="24"/>
          <w:szCs w:val="24"/>
          <w:lang w:eastAsia="en-US"/>
        </w:rPr>
        <w:t>nauczyciela, któremu szczególnej opiece wychowawczej powierzono jeden z oddziałów w Branżowej Szkole I</w:t>
      </w:r>
      <w:r>
        <w:rPr>
          <w:color w:val="000000"/>
          <w:sz w:val="24"/>
          <w:szCs w:val="24"/>
          <w:lang w:eastAsia="en-US"/>
        </w:rPr>
        <w:t>I</w:t>
      </w:r>
      <w:r w:rsidRPr="00EC5977">
        <w:rPr>
          <w:color w:val="000000"/>
          <w:sz w:val="24"/>
          <w:szCs w:val="24"/>
          <w:lang w:eastAsia="en-US"/>
        </w:rPr>
        <w:t xml:space="preserve"> Stopnia im. Władysława Łokietka w Powiatowym Zespole Szkół w Chęcinach;</w:t>
      </w:r>
    </w:p>
    <w:p w:rsidR="00237210" w:rsidRPr="00EC5977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rodzicach – należy przez to rozumieć także prawnych opiekunów dziecka oraz osoby (podmioty) sprawujące pieczę zastępczą nad dzieckiem;</w:t>
      </w:r>
    </w:p>
    <w:p w:rsidR="00237210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rPr>
          <w:lang w:eastAsia="en-US"/>
        </w:rPr>
        <w:t>uczniach – należy przez to rozumieć uczniów Branżowej Szkoły I</w:t>
      </w:r>
      <w:r>
        <w:rPr>
          <w:lang w:eastAsia="en-US"/>
        </w:rPr>
        <w:t>I</w:t>
      </w:r>
      <w:r w:rsidRPr="00EC5977">
        <w:rPr>
          <w:lang w:eastAsia="en-US"/>
        </w:rPr>
        <w:t xml:space="preserve"> Stopnia im. Władysława Łokietka w Chęcinach</w:t>
      </w:r>
      <w:r w:rsidRPr="00EC5977">
        <w:t>;</w:t>
      </w:r>
    </w:p>
    <w:p w:rsidR="00237210" w:rsidRPr="00E826E1" w:rsidRDefault="00237210" w:rsidP="00CB337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pedagogu specjalnym – należy rozumieć pedagoga specjalnego </w:t>
      </w:r>
      <w:r w:rsidRPr="00E826E1">
        <w:rPr>
          <w:sz w:val="24"/>
          <w:szCs w:val="24"/>
        </w:rPr>
        <w:t>Powiatowego Zespołu Szkół w Chęcinach;</w:t>
      </w:r>
    </w:p>
    <w:p w:rsidR="00237210" w:rsidRPr="00E826E1" w:rsidRDefault="00237210" w:rsidP="00CB337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>psychologu szkolnym – należy rozumieć psychologa szkolnego Powiatowego Zespołu Szkół w Chęcinach;</w:t>
      </w:r>
    </w:p>
    <w:p w:rsidR="00237210" w:rsidRPr="00EC5977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organie prowadzącym – należy przez to rozumieć Powiat Kielecki;</w:t>
      </w:r>
    </w:p>
    <w:p w:rsidR="00237210" w:rsidRPr="00EC5977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organie sprawującym nadzór pedagogiczny – należy przez to rozumieć Świętokrzyskiego Kuratora Oświaty;</w:t>
      </w:r>
    </w:p>
    <w:p w:rsidR="00237210" w:rsidRPr="00EC5977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statucie – należy przez to rozumieć statut Branżowej Szkoły I</w:t>
      </w:r>
      <w:r>
        <w:t>I</w:t>
      </w:r>
      <w:r w:rsidRPr="00EC5977">
        <w:t xml:space="preserve"> Stopnia im. Władysława Łokietka w Chęcinach;</w:t>
      </w:r>
    </w:p>
    <w:p w:rsidR="00237210" w:rsidRPr="00EC5977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t>statucie Zespołu – należy przez to rozumieć statut Powiatowego Zespołu Szkół w Chęcinach;</w:t>
      </w:r>
    </w:p>
    <w:p w:rsidR="00237210" w:rsidRPr="00EC5977" w:rsidRDefault="00237210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ustawie o systemie oświaty – należy przez to rozumieć ustawę z dnia 7 września 1991 r. o systemie oświaty (Dz. U. z 2019 r. poz. 1481 z późn. zm.</w:t>
      </w:r>
      <w:r w:rsidRPr="00EC5977">
        <w:rPr>
          <w:rStyle w:val="FootnoteReference"/>
          <w:color w:val="000000"/>
          <w:sz w:val="24"/>
          <w:szCs w:val="24"/>
          <w:lang w:eastAsia="en-US"/>
        </w:rPr>
        <w:footnoteReference w:id="2"/>
      </w:r>
      <w:r w:rsidRPr="00EC5977">
        <w:rPr>
          <w:color w:val="000000"/>
          <w:sz w:val="24"/>
          <w:szCs w:val="24"/>
          <w:lang w:eastAsia="en-US"/>
        </w:rPr>
        <w:t>);</w:t>
      </w:r>
    </w:p>
    <w:p w:rsidR="00237210" w:rsidRPr="00EC5977" w:rsidRDefault="00237210" w:rsidP="008F4E2A">
      <w:pPr>
        <w:numPr>
          <w:ilvl w:val="0"/>
          <w:numId w:val="10"/>
        </w:numPr>
        <w:tabs>
          <w:tab w:val="left" w:pos="426"/>
        </w:tabs>
        <w:spacing w:before="60" w:after="120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ustawie - Prawo oświatowe – należy przez to rozumieć ustawę z dnia 14 grudnia 2016 r. - Prawo oświatowe (Dz. U. z 2020 r. poz. 910);</w:t>
      </w:r>
    </w:p>
    <w:p w:rsidR="00237210" w:rsidRPr="00EC5977" w:rsidRDefault="00237210" w:rsidP="008F4E2A">
      <w:pPr>
        <w:pStyle w:val="Default"/>
        <w:numPr>
          <w:ilvl w:val="0"/>
          <w:numId w:val="10"/>
        </w:numPr>
        <w:spacing w:before="60" w:after="120"/>
        <w:jc w:val="both"/>
      </w:pPr>
      <w:r w:rsidRPr="00EC5977">
        <w:rPr>
          <w:lang w:eastAsia="en-US"/>
        </w:rPr>
        <w:t>Przepisach wprowadzających – należy przez to rozumieć ustawę z dnia 14 grudnia 2016 r. Przepisy wprowadzające ustawę - Prawo oświatowe (Dz. U. z 2017 r. poz. 60 z późn. zm.</w:t>
      </w:r>
      <w:r w:rsidRPr="00EC5977">
        <w:rPr>
          <w:rStyle w:val="FootnoteReference"/>
          <w:lang w:eastAsia="en-US"/>
        </w:rPr>
        <w:footnoteReference w:id="3"/>
      </w:r>
      <w:r w:rsidRPr="00EC5977">
        <w:rPr>
          <w:lang w:eastAsia="en-US"/>
        </w:rPr>
        <w:t>).</w:t>
      </w:r>
    </w:p>
    <w:p w:rsidR="00237210" w:rsidRPr="00EC5977" w:rsidRDefault="00237210" w:rsidP="008D246C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2.</w:t>
      </w:r>
      <w:r w:rsidRPr="00EC5977">
        <w:rPr>
          <w:color w:val="000000"/>
          <w:sz w:val="24"/>
          <w:szCs w:val="24"/>
        </w:rPr>
        <w:t xml:space="preserve"> 1.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Stopnia im. Władysława Łokietka wchodzi w skład Powiatowego Zespołu Szkół w Chęcinach.</w:t>
      </w:r>
    </w:p>
    <w:p w:rsidR="00237210" w:rsidRPr="00EC5977" w:rsidRDefault="00237210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Stopnia nosi nazwę: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Stopnia im. Władysława Łokietka w Powiatowym Zespole Szkół w Chęcinach.</w:t>
      </w:r>
    </w:p>
    <w:p w:rsidR="00237210" w:rsidRPr="00EC5977" w:rsidRDefault="00237210" w:rsidP="00F5134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Siedzibą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Stopnia jest budynek przy ulicy Białego Zagłębia 1 w Chęcinach.</w:t>
      </w:r>
    </w:p>
    <w:p w:rsidR="00237210" w:rsidRPr="00EC5977" w:rsidRDefault="00237210" w:rsidP="008D246C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3. </w:t>
      </w:r>
      <w:r w:rsidRPr="00EC5977">
        <w:rPr>
          <w:color w:val="000000"/>
          <w:sz w:val="24"/>
          <w:szCs w:val="24"/>
        </w:rPr>
        <w:t>1.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Stopnia jest jednostką budżetową i publiczną trzyletnią branżową szkołą I stopnia na podbudowie programowej ośmioletniej szkoły podstawowej.</w:t>
      </w:r>
    </w:p>
    <w:p w:rsidR="00237210" w:rsidRPr="00B608DF" w:rsidRDefault="00237210" w:rsidP="00B608DF">
      <w:pP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EC5977">
        <w:rPr>
          <w:color w:val="000000"/>
          <w:sz w:val="24"/>
          <w:szCs w:val="24"/>
        </w:rPr>
        <w:t>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Stopnia </w:t>
      </w:r>
      <w:r w:rsidRPr="00B608DF">
        <w:rPr>
          <w:rStyle w:val="Teksttreci"/>
          <w:rFonts w:ascii="Times New Roman" w:hAnsi="Times New Roman" w:cs="Times New Roman"/>
          <w:sz w:val="24"/>
          <w:szCs w:val="24"/>
        </w:rPr>
        <w:t>kształci w formie dziennej oraz zaocznej, w zawodach zgodnych z klasyfikacją zawodów, ogłaszaną przez właściwego ministra do spraw oświaty:</w:t>
      </w:r>
    </w:p>
    <w:p w:rsidR="00237210" w:rsidRPr="00B608DF" w:rsidRDefault="00237210" w:rsidP="00F74B28">
      <w:pPr>
        <w:pStyle w:val="Teksttreci0"/>
        <w:numPr>
          <w:ilvl w:val="6"/>
          <w:numId w:val="149"/>
        </w:numPr>
        <w:shd w:val="clear" w:color="auto" w:fill="auto"/>
        <w:tabs>
          <w:tab w:val="left" w:pos="908"/>
        </w:tabs>
        <w:spacing w:before="0" w:after="0" w:line="341" w:lineRule="exact"/>
        <w:ind w:left="50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B608DF">
        <w:rPr>
          <w:rStyle w:val="Teksttreci"/>
          <w:rFonts w:ascii="Times New Roman" w:hAnsi="Times New Roman" w:cs="Times New Roman"/>
          <w:sz w:val="24"/>
          <w:szCs w:val="24"/>
        </w:rPr>
        <w:t>technik transportu drogowego  [symbol 311927]</w:t>
      </w:r>
    </w:p>
    <w:p w:rsidR="00237210" w:rsidRDefault="00237210" w:rsidP="00F74B28">
      <w:pPr>
        <w:pStyle w:val="Teksttreci0"/>
        <w:numPr>
          <w:ilvl w:val="6"/>
          <w:numId w:val="149"/>
        </w:numPr>
        <w:shd w:val="clear" w:color="auto" w:fill="auto"/>
        <w:tabs>
          <w:tab w:val="left" w:pos="908"/>
        </w:tabs>
        <w:spacing w:before="0" w:after="0" w:line="341" w:lineRule="exact"/>
        <w:ind w:left="500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B608DF">
        <w:rPr>
          <w:rStyle w:val="Teksttreci"/>
          <w:rFonts w:ascii="Times New Roman" w:hAnsi="Times New Roman" w:cs="Times New Roman"/>
          <w:sz w:val="24"/>
          <w:szCs w:val="24"/>
        </w:rPr>
        <w:t>technik żywienia i usług gastronomicznych budownictwie  [symbol 343404]</w:t>
      </w:r>
    </w:p>
    <w:p w:rsidR="00237210" w:rsidRPr="00B608DF" w:rsidRDefault="00237210" w:rsidP="00B608DF">
      <w:pPr>
        <w:pStyle w:val="Teksttreci0"/>
        <w:shd w:val="clear" w:color="auto" w:fill="auto"/>
        <w:tabs>
          <w:tab w:val="left" w:pos="908"/>
        </w:tabs>
        <w:spacing w:before="0" w:after="0" w:line="341" w:lineRule="exact"/>
        <w:ind w:left="500" w:firstLine="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237210" w:rsidRPr="00B608DF" w:rsidRDefault="00237210" w:rsidP="00B608DF">
      <w:pPr>
        <w:pStyle w:val="Nagwek70"/>
        <w:keepNext/>
        <w:keepLines/>
        <w:shd w:val="clear" w:color="auto" w:fill="auto"/>
        <w:spacing w:after="0" w:line="276" w:lineRule="auto"/>
        <w:jc w:val="both"/>
        <w:rPr>
          <w:rStyle w:val="Nagwek7"/>
          <w:rFonts w:ascii="Times New Roman" w:hAnsi="Times New Roman" w:cs="Times New Roman"/>
          <w:sz w:val="24"/>
          <w:szCs w:val="24"/>
          <w:lang/>
        </w:rPr>
      </w:pPr>
      <w:r>
        <w:rPr>
          <w:rStyle w:val="Nagwek7"/>
          <w:rFonts w:ascii="Times New Roman" w:hAnsi="Times New Roman" w:cs="Times New Roman"/>
          <w:sz w:val="24"/>
          <w:szCs w:val="24"/>
          <w:lang/>
        </w:rPr>
        <w:t xml:space="preserve">           3. </w:t>
      </w:r>
      <w:r w:rsidRPr="00B608DF">
        <w:rPr>
          <w:rStyle w:val="Nagwek7"/>
          <w:rFonts w:ascii="Times New Roman" w:hAnsi="Times New Roman" w:cs="Times New Roman"/>
          <w:sz w:val="24"/>
          <w:szCs w:val="24"/>
          <w:lang/>
        </w:rPr>
        <w:t xml:space="preserve">Ukończenie </w:t>
      </w:r>
      <w:r w:rsidRPr="00B608DF">
        <w:rPr>
          <w:rFonts w:ascii="Times New Roman" w:hAnsi="Times New Roman" w:cs="Times New Roman"/>
          <w:color w:val="000000"/>
          <w:sz w:val="24"/>
          <w:szCs w:val="24"/>
        </w:rPr>
        <w:t>Branżowej Szkoły II Stopnia</w:t>
      </w:r>
      <w:r w:rsidRPr="00B608DF">
        <w:rPr>
          <w:rStyle w:val="Nagwek7"/>
          <w:rFonts w:ascii="Times New Roman" w:hAnsi="Times New Roman" w:cs="Times New Roman"/>
          <w:sz w:val="24"/>
          <w:szCs w:val="24"/>
          <w:lang/>
        </w:rPr>
        <w:t xml:space="preserve"> umożliwia:</w:t>
      </w:r>
    </w:p>
    <w:p w:rsidR="00237210" w:rsidRPr="00B608DF" w:rsidRDefault="00237210" w:rsidP="00F74B28">
      <w:pPr>
        <w:pStyle w:val="Nagwek70"/>
        <w:keepNext/>
        <w:keepLines/>
        <w:numPr>
          <w:ilvl w:val="7"/>
          <w:numId w:val="149"/>
        </w:numPr>
        <w:shd w:val="clear" w:color="auto" w:fill="auto"/>
        <w:spacing w:after="0" w:line="276" w:lineRule="auto"/>
        <w:ind w:left="502" w:hanging="76"/>
        <w:jc w:val="both"/>
        <w:rPr>
          <w:rStyle w:val="Nagwek7"/>
          <w:rFonts w:ascii="Times New Roman" w:hAnsi="Times New Roman" w:cs="Times New Roman"/>
          <w:sz w:val="24"/>
          <w:szCs w:val="24"/>
          <w:lang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/>
        </w:rPr>
        <w:t>nabycie umiejętności z drugiej kwalifikacji w danym zawodzie i uzyskanie wykształcenia średniego branżowego,</w:t>
      </w:r>
    </w:p>
    <w:p w:rsidR="00237210" w:rsidRPr="00B608DF" w:rsidRDefault="00237210" w:rsidP="00F74B28">
      <w:pPr>
        <w:pStyle w:val="Nagwek70"/>
        <w:keepNext/>
        <w:keepLines/>
        <w:numPr>
          <w:ilvl w:val="7"/>
          <w:numId w:val="149"/>
        </w:numPr>
        <w:shd w:val="clear" w:color="auto" w:fill="auto"/>
        <w:spacing w:after="0" w:line="276" w:lineRule="auto"/>
        <w:ind w:left="502" w:hanging="76"/>
        <w:jc w:val="both"/>
        <w:rPr>
          <w:rStyle w:val="Nagwek7"/>
          <w:rFonts w:ascii="Times New Roman" w:hAnsi="Times New Roman" w:cs="Times New Roman"/>
          <w:sz w:val="24"/>
          <w:szCs w:val="24"/>
          <w:lang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/>
        </w:rPr>
        <w:t xml:space="preserve">uzyskanie dyplomu technika po zdaniu egzaminu zawodowego na zasadach </w:t>
      </w:r>
    </w:p>
    <w:p w:rsidR="00237210" w:rsidRPr="00B608DF" w:rsidRDefault="00237210" w:rsidP="00F74B28">
      <w:pPr>
        <w:pStyle w:val="Nagwek70"/>
        <w:keepNext/>
        <w:keepLines/>
        <w:shd w:val="clear" w:color="auto" w:fill="auto"/>
        <w:spacing w:after="0" w:line="276" w:lineRule="auto"/>
        <w:ind w:left="502"/>
        <w:jc w:val="both"/>
        <w:rPr>
          <w:rStyle w:val="Nagwek7"/>
          <w:rFonts w:ascii="Times New Roman" w:hAnsi="Times New Roman" w:cs="Times New Roman"/>
          <w:sz w:val="24"/>
          <w:szCs w:val="24"/>
          <w:lang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/>
        </w:rPr>
        <w:t xml:space="preserve">    określonych w odrębnych przepisach,</w:t>
      </w:r>
    </w:p>
    <w:p w:rsidR="00237210" w:rsidRPr="00B608DF" w:rsidRDefault="00237210" w:rsidP="00F74B28">
      <w:pPr>
        <w:pStyle w:val="Nagwek70"/>
        <w:keepNext/>
        <w:keepLines/>
        <w:numPr>
          <w:ilvl w:val="7"/>
          <w:numId w:val="149"/>
        </w:numPr>
        <w:shd w:val="clear" w:color="auto" w:fill="auto"/>
        <w:spacing w:after="0" w:line="276" w:lineRule="auto"/>
        <w:ind w:left="502" w:hanging="76"/>
        <w:jc w:val="both"/>
        <w:rPr>
          <w:rStyle w:val="Nagwek7"/>
          <w:rFonts w:ascii="Times New Roman" w:hAnsi="Times New Roman" w:cs="Times New Roman"/>
          <w:sz w:val="24"/>
          <w:szCs w:val="24"/>
          <w:lang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/>
        </w:rPr>
        <w:t xml:space="preserve">uzyskanie świadectwa dojrzałości po zdaniu egzaminu maturalnego na zasadach </w:t>
      </w:r>
    </w:p>
    <w:p w:rsidR="00237210" w:rsidRPr="00B608DF" w:rsidRDefault="00237210" w:rsidP="00F74B28">
      <w:pPr>
        <w:pStyle w:val="Nagwek70"/>
        <w:keepNext/>
        <w:keepLines/>
        <w:shd w:val="clear" w:color="auto" w:fill="auto"/>
        <w:spacing w:after="0" w:line="276" w:lineRule="auto"/>
        <w:ind w:left="502"/>
        <w:jc w:val="both"/>
        <w:rPr>
          <w:rStyle w:val="Nagwek7"/>
          <w:rFonts w:ascii="Times New Roman" w:hAnsi="Times New Roman" w:cs="Times New Roman"/>
          <w:sz w:val="24"/>
          <w:szCs w:val="24"/>
          <w:lang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/>
        </w:rPr>
        <w:t xml:space="preserve">    określonych w odrębnych przepisach co umożliwia kontynuację nauki na </w:t>
      </w:r>
    </w:p>
    <w:p w:rsidR="00237210" w:rsidRPr="00B608DF" w:rsidRDefault="00237210" w:rsidP="00F74B28">
      <w:pPr>
        <w:pStyle w:val="Nagwek70"/>
        <w:keepNext/>
        <w:keepLines/>
        <w:shd w:val="clear" w:color="auto" w:fill="auto"/>
        <w:spacing w:after="0" w:line="276" w:lineRule="auto"/>
        <w:jc w:val="both"/>
        <w:rPr>
          <w:rStyle w:val="Nagwek7"/>
          <w:rFonts w:ascii="Times New Roman" w:hAnsi="Times New Roman" w:cs="Times New Roman"/>
          <w:sz w:val="24"/>
          <w:szCs w:val="24"/>
          <w:lang/>
        </w:rPr>
      </w:pPr>
      <w:r w:rsidRPr="00B608DF">
        <w:rPr>
          <w:rStyle w:val="Nagwek7"/>
          <w:rFonts w:ascii="Times New Roman" w:hAnsi="Times New Roman" w:cs="Times New Roman"/>
          <w:sz w:val="24"/>
          <w:szCs w:val="24"/>
          <w:lang/>
        </w:rPr>
        <w:t xml:space="preserve">             studiach.</w:t>
      </w:r>
    </w:p>
    <w:p w:rsidR="00237210" w:rsidRPr="00EC5977" w:rsidRDefault="00237210" w:rsidP="001D7A14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4.</w:t>
      </w:r>
      <w:r w:rsidRPr="00EC5977">
        <w:rPr>
          <w:color w:val="000000"/>
          <w:sz w:val="24"/>
          <w:szCs w:val="24"/>
        </w:rPr>
        <w:t xml:space="preserve"> 1. Organem prowadzącym Szkołę jest Powiat Kielecki, mający siedzibę przy ul. Wrzosowej 44, 25-211 Kielce.</w:t>
      </w:r>
    </w:p>
    <w:p w:rsidR="00237210" w:rsidRPr="00EC5977" w:rsidRDefault="00237210" w:rsidP="001D7A1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Nadzór pedagogiczny nad Branżową Szkołą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Stopnia im. Władysława Łokietka sprawuje Świętokrzyski Kurator Oświaty.</w:t>
      </w:r>
    </w:p>
    <w:p w:rsidR="00237210" w:rsidRPr="00EC5977" w:rsidRDefault="00237210" w:rsidP="008D246C">
      <w:pPr>
        <w:pStyle w:val="BodyText"/>
        <w:jc w:val="both"/>
        <w:rPr>
          <w:color w:val="000000"/>
          <w:sz w:val="24"/>
          <w:szCs w:val="24"/>
        </w:rPr>
      </w:pPr>
    </w:p>
    <w:p w:rsidR="00237210" w:rsidRPr="00EC5977" w:rsidRDefault="00237210" w:rsidP="008D246C">
      <w:pPr>
        <w:pStyle w:val="Heading1"/>
        <w:rPr>
          <w:color w:val="000000"/>
        </w:rPr>
      </w:pPr>
      <w:bookmarkStart w:id="4" w:name="_Toc4407013"/>
      <w:bookmarkStart w:id="5" w:name="_Toc19263464"/>
      <w:bookmarkStart w:id="6" w:name="_Toc41555510"/>
      <w:bookmarkStart w:id="7" w:name="_Toc45700500"/>
      <w:r w:rsidRPr="00EC5977">
        <w:rPr>
          <w:b w:val="0"/>
          <w:bCs w:val="0"/>
          <w:color w:val="000000"/>
        </w:rPr>
        <w:t>Rozdział 2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Cele i zadania </w:t>
      </w:r>
      <w:bookmarkEnd w:id="4"/>
      <w:bookmarkEnd w:id="5"/>
      <w:bookmarkEnd w:id="6"/>
      <w:r w:rsidRPr="00EC5977">
        <w:rPr>
          <w:color w:val="000000"/>
        </w:rPr>
        <w:t>Branżowej Szkoły I</w:t>
      </w:r>
      <w:r>
        <w:rPr>
          <w:color w:val="000000"/>
        </w:rPr>
        <w:t>I</w:t>
      </w:r>
      <w:r w:rsidRPr="00EC5977">
        <w:rPr>
          <w:color w:val="000000"/>
        </w:rPr>
        <w:t xml:space="preserve"> Stopnia</w:t>
      </w:r>
      <w:bookmarkEnd w:id="7"/>
    </w:p>
    <w:p w:rsidR="00237210" w:rsidRPr="00EC5977" w:rsidRDefault="00237210" w:rsidP="008D246C">
      <w:pPr>
        <w:pStyle w:val="BodyText"/>
        <w:jc w:val="both"/>
        <w:rPr>
          <w:color w:val="000000"/>
          <w:sz w:val="24"/>
          <w:szCs w:val="24"/>
        </w:rPr>
      </w:pPr>
    </w:p>
    <w:p w:rsidR="00237210" w:rsidRPr="00EC5977" w:rsidRDefault="00237210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5.</w:t>
      </w:r>
      <w:r w:rsidRPr="00EC5977">
        <w:rPr>
          <w:color w:val="000000"/>
          <w:sz w:val="24"/>
          <w:szCs w:val="24"/>
        </w:rPr>
        <w:t xml:space="preserve"> 1. Szkoła posiada Misję i Model Absolwenta. Stanowią one integralną cześć oferty edukacyjnej, a osiągnięcie zawartych w nich założeń jest jednym z głównych celów szkoły.</w:t>
      </w:r>
    </w:p>
    <w:p w:rsidR="00237210" w:rsidRPr="00EC5977" w:rsidRDefault="00237210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Misja szkoły: nasza Branżowa Szkoła I Stopnia im. Władysława Łokietka chce być szkołą, w której: </w:t>
      </w:r>
    </w:p>
    <w:p w:rsidR="00237210" w:rsidRPr="00EC5977" w:rsidRDefault="00237210" w:rsidP="00291BEF">
      <w:pPr>
        <w:pStyle w:val="BodyText"/>
        <w:numPr>
          <w:ilvl w:val="0"/>
          <w:numId w:val="42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panuje życzliwa i bezpieczna atmosfera, oparta na wzajemnym szacunku, współpracy i dialogu nauczycieli, uczniów i rodziców;</w:t>
      </w:r>
    </w:p>
    <w:p w:rsidR="00237210" w:rsidRPr="00EC5977" w:rsidRDefault="00237210" w:rsidP="00291BEF">
      <w:pPr>
        <w:pStyle w:val="BodyText"/>
        <w:numPr>
          <w:ilvl w:val="0"/>
          <w:numId w:val="42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 się pomocy i wsparcia oraz aktywnie współdziała we wszystkich sprawach dotyczących uczniów;</w:t>
      </w:r>
    </w:p>
    <w:p w:rsidR="00237210" w:rsidRPr="00EC5977" w:rsidRDefault="00237210" w:rsidP="00291BEF">
      <w:pPr>
        <w:pStyle w:val="BodyText"/>
        <w:numPr>
          <w:ilvl w:val="0"/>
          <w:numId w:val="42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 się o kształtowanie szacunku do historii, tradycji i kultury wielkiej i małej ojczyzny;</w:t>
      </w:r>
    </w:p>
    <w:p w:rsidR="00237210" w:rsidRPr="00EC5977" w:rsidRDefault="00237210" w:rsidP="00291BEF">
      <w:pPr>
        <w:pStyle w:val="BodyText"/>
        <w:numPr>
          <w:ilvl w:val="0"/>
          <w:numId w:val="42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uczeń ma zapewnioną opiekę i pomoc psychologiczno – pedagogiczną;</w:t>
      </w:r>
    </w:p>
    <w:p w:rsidR="00237210" w:rsidRPr="00EC5977" w:rsidRDefault="00237210" w:rsidP="00291BEF">
      <w:pPr>
        <w:pStyle w:val="BodyText"/>
        <w:numPr>
          <w:ilvl w:val="0"/>
          <w:numId w:val="42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propaguje się zdrowy styl życia oraz podejmuje się działania dla umacniania zdrowia i dobrego samopoczucia uczniów i pracowników;</w:t>
      </w:r>
    </w:p>
    <w:p w:rsidR="00237210" w:rsidRPr="00EC5977" w:rsidRDefault="00237210" w:rsidP="00291BEF">
      <w:pPr>
        <w:pStyle w:val="BodyText"/>
        <w:numPr>
          <w:ilvl w:val="0"/>
          <w:numId w:val="42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wychowuje się ucznia świadomego i odpowiedzialnego, posiadającego wiedzę i umiejętności konieczne do przyszłego funkcjonowania we współczesnym świecie.</w:t>
      </w:r>
    </w:p>
    <w:p w:rsidR="00237210" w:rsidRPr="00EC5977" w:rsidRDefault="00237210" w:rsidP="00CC6148">
      <w:pPr>
        <w:pStyle w:val="BodyText"/>
        <w:spacing w:before="60"/>
        <w:ind w:left="3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Model absolwenta: naszym celem jest, by absolwent szkoły nabył cech ważnych dla prawidłowego funkcjonowania w życiu, tj.:</w:t>
      </w:r>
    </w:p>
    <w:p w:rsidR="00237210" w:rsidRPr="00EC5977" w:rsidRDefault="00237210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samodzielność – 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:rsidR="00237210" w:rsidRPr="00EC5977" w:rsidRDefault="00237210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odpowiedzialność – uczeń odpowiada za swoje wyniki w nauce, za skutki podejmowanych decyzji, potrafi odróżnić rzeczywistość  od wyobraźni, podporządkowuje się określonym zasadom życia społecznego, dba o zdrowie i życie własne i innych;</w:t>
      </w:r>
    </w:p>
    <w:p w:rsidR="00237210" w:rsidRPr="00EC5977" w:rsidRDefault="00237210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twórczość – uczeń rozumie potrzebę doskonalenia i rozwijania samego siebie, tworzy własny warsztat pracy, rozwija swoje zainteresowania, rozwiązuje zadania problemowe związane z otaczającym go światem;</w:t>
      </w:r>
    </w:p>
    <w:p w:rsidR="00237210" w:rsidRPr="00EC5977" w:rsidRDefault="00237210" w:rsidP="00291BEF">
      <w:pPr>
        <w:pStyle w:val="BodyText"/>
        <w:numPr>
          <w:ilvl w:val="0"/>
          <w:numId w:val="43"/>
        </w:numPr>
        <w:spacing w:before="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etyczność – uczeń odróżnia prawdę od kłamstwa, umie współdziałać z innymi, rozumie sens praw i obowiązków, szanuje siebie i innych, szanuje dobro wspólne, dba o estetyczny wygląd własny i otoczenia.</w:t>
      </w:r>
    </w:p>
    <w:p w:rsidR="00237210" w:rsidRPr="00EC5977" w:rsidRDefault="00237210" w:rsidP="00DA4A3F">
      <w:pPr>
        <w:pStyle w:val="BodyText"/>
        <w:ind w:firstLine="709"/>
        <w:rPr>
          <w:b/>
          <w:bCs/>
          <w:color w:val="000000"/>
          <w:sz w:val="24"/>
          <w:szCs w:val="24"/>
        </w:rPr>
      </w:pPr>
    </w:p>
    <w:p w:rsidR="00237210" w:rsidRPr="00EC5977" w:rsidRDefault="00237210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6.</w:t>
      </w:r>
      <w:r w:rsidRPr="00EC5977">
        <w:rPr>
          <w:color w:val="000000"/>
          <w:sz w:val="24"/>
          <w:szCs w:val="24"/>
        </w:rPr>
        <w:t xml:space="preserve"> 1. Celem edukacji w Branżowej Szkole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 xml:space="preserve">topnia jest przygotowanie uczniów do uzyskania kwalifikacji zawodowych, a także do pracy i życia w warunkach współczesnego świata. </w:t>
      </w:r>
    </w:p>
    <w:p w:rsidR="00237210" w:rsidRPr="00EC5977" w:rsidRDefault="00237210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Poza kształceniem zawodowym,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stopnia ma za zadanie wyposażyć uczniów w odpowiedni zasób wiedzy ogólnej, która stanowi fundament wykształcenia, umożliwiający zdobycie podczas dalszej nauki zróżnicowanych kwalifikacji zawodowych oraz umożliwiający kontynuację </w:t>
      </w:r>
      <w:r>
        <w:rPr>
          <w:color w:val="000000"/>
          <w:sz w:val="24"/>
          <w:szCs w:val="24"/>
        </w:rPr>
        <w:t xml:space="preserve">edukacji po Branżowej Szkole I Stopnia </w:t>
      </w:r>
      <w:r w:rsidRPr="00EC5977">
        <w:rPr>
          <w:color w:val="000000"/>
          <w:sz w:val="24"/>
          <w:szCs w:val="24"/>
        </w:rPr>
        <w:t>w zawodzie</w:t>
      </w:r>
      <w:r>
        <w:rPr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</w:t>
      </w:r>
    </w:p>
    <w:p w:rsidR="00237210" w:rsidRPr="00EC5977" w:rsidRDefault="00237210" w:rsidP="00DA4A3F">
      <w:pPr>
        <w:pStyle w:val="BodyText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Celem kształcenia ogólnego w Branżowej Szkole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jest:</w:t>
      </w:r>
    </w:p>
    <w:p w:rsidR="00237210" w:rsidRPr="00EC5977" w:rsidRDefault="00237210" w:rsidP="00291BEF">
      <w:pPr>
        <w:pStyle w:val="BodyText"/>
        <w:numPr>
          <w:ilvl w:val="0"/>
          <w:numId w:val="137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traktowanie uporządkowanej, systematycznej wiedzy jako podstawy kształtowania umiejętności;</w:t>
      </w:r>
    </w:p>
    <w:p w:rsidR="00237210" w:rsidRPr="00EC5977" w:rsidRDefault="00237210" w:rsidP="00291BEF">
      <w:pPr>
        <w:pStyle w:val="BodyText"/>
        <w:numPr>
          <w:ilvl w:val="0"/>
          <w:numId w:val="137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umiejętności myślowo-językowych, takich jak: czytanie ze zrozumieniem, pisanie twórcze, formułowanie pytań i problemów, posługiwanie się kryteriami, uzasadnianie, wyjaśnianie, klasyfikowanie, wnioskowanie, definiowanie, posługiwanie się przykładami, itp.;</w:t>
      </w:r>
    </w:p>
    <w:p w:rsidR="00237210" w:rsidRPr="00EC5977" w:rsidRDefault="00237210" w:rsidP="00291BEF">
      <w:pPr>
        <w:pStyle w:val="BodyText"/>
        <w:numPr>
          <w:ilvl w:val="0"/>
          <w:numId w:val="137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osobistych zainteresowań ucznia;</w:t>
      </w:r>
    </w:p>
    <w:p w:rsidR="00237210" w:rsidRPr="00EC5977" w:rsidRDefault="00237210" w:rsidP="00291BEF">
      <w:pPr>
        <w:pStyle w:val="BodyText"/>
        <w:numPr>
          <w:ilvl w:val="0"/>
          <w:numId w:val="137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zdobywanie umiejętności formułowania samodzielnych i przemyślanych sądów, uzasadniania własnych i cudzych sądów w procesie dialogu we wspólnocie dociekającej;</w:t>
      </w:r>
    </w:p>
    <w:p w:rsidR="00237210" w:rsidRPr="00EC5977" w:rsidRDefault="00237210" w:rsidP="00291BEF">
      <w:pPr>
        <w:pStyle w:val="BodyText"/>
        <w:numPr>
          <w:ilvl w:val="0"/>
          <w:numId w:val="137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łączenie zdolności krytycznego i logicznego myślenia z umiejętnościami wyobrażeniowo-twórczymi;</w:t>
      </w:r>
    </w:p>
    <w:p w:rsidR="00237210" w:rsidRPr="00EC5977" w:rsidRDefault="00237210" w:rsidP="00291BEF">
      <w:pPr>
        <w:pStyle w:val="BodyText"/>
        <w:numPr>
          <w:ilvl w:val="0"/>
          <w:numId w:val="137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wrażliwości społecznej, moralnej i estetycznej;</w:t>
      </w:r>
    </w:p>
    <w:p w:rsidR="00237210" w:rsidRPr="00EC5977" w:rsidRDefault="00237210" w:rsidP="00291BEF">
      <w:pPr>
        <w:pStyle w:val="BodyText"/>
        <w:numPr>
          <w:ilvl w:val="0"/>
          <w:numId w:val="137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narzędzi myślowych umożliwiających uczniom obcowanie z kulturą i jej rozumienie;</w:t>
      </w:r>
    </w:p>
    <w:p w:rsidR="00237210" w:rsidRPr="00EC5977" w:rsidRDefault="00237210" w:rsidP="00291BEF">
      <w:pPr>
        <w:pStyle w:val="BodyText"/>
        <w:numPr>
          <w:ilvl w:val="0"/>
          <w:numId w:val="137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u uczniów szacunku dla wiedzy, wyrabianie pasji poznawania świata i zachęcanie do praktycznego zastosowania zdobytych wiadomości.</w:t>
      </w:r>
    </w:p>
    <w:p w:rsidR="00237210" w:rsidRPr="00EC5977" w:rsidRDefault="00237210" w:rsidP="00DA4A3F">
      <w:pPr>
        <w:pStyle w:val="BodyText"/>
        <w:ind w:firstLine="709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Do najważniejszych umiejętności zdobywanych przez ucznia w trakcie kształcenia ogólnego w</w:t>
      </w:r>
      <w:r w:rsidRPr="002B17B6">
        <w:rPr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Branżowej Szkole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należą:</w:t>
      </w:r>
    </w:p>
    <w:p w:rsidR="00237210" w:rsidRPr="00EC5977" w:rsidRDefault="00237210" w:rsidP="00291BEF">
      <w:pPr>
        <w:pStyle w:val="BodyText"/>
        <w:numPr>
          <w:ilvl w:val="0"/>
          <w:numId w:val="138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myślenie - rozumiane jako złożony proces umysłowy polegający na tworzeniu nowych reprezentacji za pomocą transformacji dostępnych informacji, obejmującej interakcję wielu operacji umysłowych: wnioskowanie, abstrahowanie, rozumowanie, wyobrażanie, sądzenie, rozwiązywanie problemów, twórczość. Dzięki temu, że uczniowie szkoły ponadpodstawowej uczą się równocześnie różnych przedmiotów, możliwe jest rozwijanie następujących typów myślenia: analitycznego, syntetycz</w:t>
      </w:r>
      <w:r>
        <w:rPr>
          <w:color w:val="000000"/>
          <w:sz w:val="24"/>
          <w:szCs w:val="24"/>
        </w:rPr>
        <w:t>nego, logicznego</w:t>
      </w:r>
      <w:r w:rsidRPr="00EC5977">
        <w:rPr>
          <w:color w:val="000000"/>
          <w:sz w:val="24"/>
          <w:szCs w:val="24"/>
        </w:rPr>
        <w:t>, przyczynowo</w:t>
      </w:r>
      <w:r>
        <w:rPr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skutkowego, kreatywnego, abstrakcyjnego; zachowanie ciągłości kształcenia ogólnego rozwija zarówno myślenie percepcyjne, jak i myślenie pojęciowe. Synteza obu typów myślenia stanowi podstawę wszechstronnego rozwoju ucznia;</w:t>
      </w:r>
    </w:p>
    <w:p w:rsidR="00237210" w:rsidRPr="00EC5977" w:rsidRDefault="00237210" w:rsidP="00291BEF">
      <w:pPr>
        <w:pStyle w:val="BodyText"/>
        <w:numPr>
          <w:ilvl w:val="0"/>
          <w:numId w:val="138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czytanie - umiejętność łącząca zarówno rozumienie sensów, jak i znaczeń symbolicznych wypowiedzi; kluczowa umiejętność lingwistyczna i psychologiczna prowadząca do rozwoju osobowego, aktywnego uczestnictwa we wspólnocie, przekazywania doświadczeń między pokoleniami;</w:t>
      </w:r>
    </w:p>
    <w:p w:rsidR="00237210" w:rsidRPr="00EC5977" w:rsidRDefault="00237210" w:rsidP="00291BEF">
      <w:pPr>
        <w:pStyle w:val="BodyText"/>
        <w:numPr>
          <w:ilvl w:val="0"/>
          <w:numId w:val="138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komunikowania się w języku ojczystym i w językach obcych zarówno w mowie, jak i w piśmie jako podstawowa umiejętność społeczna, której podstawą jest znajomość norm językowych oraz tworzenie podstaw porozumienia się w różnych sytuacjach komunikacyjnych;</w:t>
      </w:r>
    </w:p>
    <w:p w:rsidR="00237210" w:rsidRPr="00EC5977" w:rsidRDefault="00237210" w:rsidP="00291BEF">
      <w:pPr>
        <w:pStyle w:val="BodyText"/>
        <w:numPr>
          <w:ilvl w:val="0"/>
          <w:numId w:val="138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kreatywne rozwiązywanie problemów z różnych dziedzin ze świadomym wykorzystaniem metod i narzędzi wywodzących się z informatyki, w tym programowanie;</w:t>
      </w:r>
    </w:p>
    <w:p w:rsidR="00237210" w:rsidRPr="00EC5977" w:rsidRDefault="00237210" w:rsidP="00291BEF">
      <w:pPr>
        <w:pStyle w:val="BodyText"/>
        <w:numPr>
          <w:ilvl w:val="0"/>
          <w:numId w:val="138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sprawnego posługiwania się nowoczesnymi technologiami informacyjno-komunikacyjnymi, w tym dbałość o poszanowanie praw autorskich i bezpieczne poruszanie się w cyberprzestrzeni;</w:t>
      </w:r>
    </w:p>
    <w:p w:rsidR="00237210" w:rsidRPr="00EC5977" w:rsidRDefault="00237210" w:rsidP="00291BEF">
      <w:pPr>
        <w:pStyle w:val="BodyText"/>
        <w:numPr>
          <w:ilvl w:val="0"/>
          <w:numId w:val="138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samodzielnego docierania do informacji, dokonywania ich selekcji, syntezy oraz wartościowania, rzetelnego korzystania ze źródeł;</w:t>
      </w:r>
    </w:p>
    <w:p w:rsidR="00237210" w:rsidRPr="00EC5977" w:rsidRDefault="00237210" w:rsidP="00291BEF">
      <w:pPr>
        <w:pStyle w:val="BodyText"/>
        <w:numPr>
          <w:ilvl w:val="0"/>
          <w:numId w:val="138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nabywanie nawyków systematycznego uczenia się, porządkowania zdobytej wiedzy i jej pogłębiania;</w:t>
      </w:r>
    </w:p>
    <w:p w:rsidR="00237210" w:rsidRPr="00EC5977" w:rsidRDefault="00237210" w:rsidP="00291BEF">
      <w:pPr>
        <w:pStyle w:val="BodyText"/>
        <w:numPr>
          <w:ilvl w:val="0"/>
          <w:numId w:val="138"/>
        </w:numPr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umiejętność współpracy w grupie i działań indywidualnych.</w:t>
      </w:r>
    </w:p>
    <w:p w:rsidR="00237210" w:rsidRPr="00EC5977" w:rsidRDefault="00237210" w:rsidP="00DA4A3F">
      <w:pPr>
        <w:pStyle w:val="BodyText"/>
        <w:ind w:firstLine="709"/>
        <w:rPr>
          <w:color w:val="000000"/>
          <w:sz w:val="24"/>
          <w:szCs w:val="24"/>
        </w:rPr>
      </w:pPr>
    </w:p>
    <w:p w:rsidR="00237210" w:rsidRPr="00EC5977" w:rsidRDefault="00237210" w:rsidP="00DA4A3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7.</w:t>
      </w:r>
      <w:r w:rsidRPr="00EC5977">
        <w:rPr>
          <w:color w:val="000000"/>
          <w:sz w:val="24"/>
          <w:szCs w:val="24"/>
        </w:rPr>
        <w:t xml:space="preserve"> 1. Działalność edukacyjna Szkoły określona jest przez:</w:t>
      </w:r>
    </w:p>
    <w:p w:rsidR="00237210" w:rsidRPr="00EC5977" w:rsidRDefault="00237210" w:rsidP="004B14F3">
      <w:pPr>
        <w:pStyle w:val="ListParagraph"/>
        <w:numPr>
          <w:ilvl w:val="0"/>
          <w:numId w:val="11"/>
        </w:numPr>
        <w:spacing w:after="120"/>
        <w:ind w:left="426" w:hanging="426"/>
        <w:jc w:val="both"/>
        <w:rPr>
          <w:color w:val="000000"/>
        </w:rPr>
      </w:pPr>
      <w:r w:rsidRPr="00EC5977">
        <w:rPr>
          <w:color w:val="000000"/>
        </w:rPr>
        <w:t>szkolny zestaw programów nauczania;</w:t>
      </w:r>
    </w:p>
    <w:p w:rsidR="00237210" w:rsidRPr="00EC5977" w:rsidRDefault="00237210" w:rsidP="004B14F3">
      <w:pPr>
        <w:pStyle w:val="ListParagraph"/>
        <w:numPr>
          <w:ilvl w:val="0"/>
          <w:numId w:val="11"/>
        </w:numPr>
        <w:spacing w:after="120"/>
        <w:ind w:left="426" w:hanging="426"/>
        <w:jc w:val="both"/>
        <w:rPr>
          <w:color w:val="000000"/>
        </w:rPr>
      </w:pPr>
      <w:r w:rsidRPr="00EC5977">
        <w:rPr>
          <w:color w:val="000000"/>
        </w:rPr>
        <w:t>program wychowawczo-profilaktyczny Branżowej Szkoły I</w:t>
      </w:r>
      <w:r>
        <w:rPr>
          <w:color w:val="000000"/>
        </w:rPr>
        <w:t>I</w:t>
      </w:r>
      <w:r w:rsidRPr="00EC5977">
        <w:rPr>
          <w:color w:val="000000"/>
        </w:rPr>
        <w:t xml:space="preserve"> </w:t>
      </w:r>
      <w:r>
        <w:rPr>
          <w:color w:val="000000"/>
        </w:rPr>
        <w:t>S</w:t>
      </w:r>
      <w:r w:rsidRPr="00EC5977">
        <w:rPr>
          <w:color w:val="000000"/>
        </w:rPr>
        <w:t>topnia.</w:t>
      </w:r>
    </w:p>
    <w:p w:rsidR="00237210" w:rsidRPr="00EC5977" w:rsidRDefault="00237210" w:rsidP="00DA4A3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Realizowany w Branżowej Szkole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program wychowawczo-profilaktyczny, o którym mowa w ust. 1 pkt 2 obejmuje:</w:t>
      </w:r>
    </w:p>
    <w:p w:rsidR="00237210" w:rsidRPr="00EC5977" w:rsidRDefault="00237210" w:rsidP="004B14F3">
      <w:pPr>
        <w:pStyle w:val="ListParagraph"/>
        <w:numPr>
          <w:ilvl w:val="0"/>
          <w:numId w:val="12"/>
        </w:numPr>
        <w:spacing w:after="120"/>
        <w:ind w:left="720" w:hanging="357"/>
        <w:jc w:val="both"/>
        <w:rPr>
          <w:color w:val="000000"/>
        </w:rPr>
      </w:pPr>
      <w:r w:rsidRPr="00EC5977">
        <w:rPr>
          <w:color w:val="000000"/>
        </w:rPr>
        <w:t>treści i działania o charakterze wychowawczym skierowane do uczniów oraz</w:t>
      </w:r>
    </w:p>
    <w:p w:rsidR="00237210" w:rsidRDefault="00237210" w:rsidP="004B14F3">
      <w:pPr>
        <w:pStyle w:val="ListParagraph"/>
        <w:numPr>
          <w:ilvl w:val="0"/>
          <w:numId w:val="12"/>
        </w:numPr>
        <w:spacing w:after="120"/>
        <w:ind w:left="720" w:hanging="357"/>
        <w:jc w:val="both"/>
        <w:rPr>
          <w:color w:val="000000"/>
        </w:rPr>
      </w:pPr>
      <w:r w:rsidRPr="00EC5977">
        <w:rPr>
          <w:color w:val="000000"/>
        </w:rPr>
        <w:t xml:space="preserve">treści i działania o charakterze profilaktycznym skierowane do uczniów, nauczycieli </w:t>
      </w:r>
      <w:r w:rsidRPr="00E826E1">
        <w:t xml:space="preserve">pedagoga specjalnego, psychologa szkolnego </w:t>
      </w:r>
      <w:r w:rsidRPr="00EC5977">
        <w:rPr>
          <w:color w:val="000000"/>
        </w:rPr>
        <w:t>i rodziców.</w:t>
      </w:r>
    </w:p>
    <w:p w:rsidR="00237210" w:rsidRPr="00EC5977" w:rsidRDefault="00237210" w:rsidP="00465719">
      <w:p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3.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:rsidR="00237210" w:rsidRPr="00EC5977" w:rsidRDefault="00237210" w:rsidP="00DA4A3F">
      <w:pPr>
        <w:spacing w:after="120"/>
        <w:jc w:val="both"/>
        <w:rPr>
          <w:color w:val="000000"/>
        </w:rPr>
      </w:pPr>
    </w:p>
    <w:p w:rsidR="00237210" w:rsidRPr="00EC5977" w:rsidRDefault="00237210" w:rsidP="00DA4A3F">
      <w:pPr>
        <w:spacing w:after="120"/>
        <w:ind w:left="3" w:firstLine="706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8.</w:t>
      </w:r>
      <w:r w:rsidRPr="00EC5977">
        <w:rPr>
          <w:color w:val="000000"/>
          <w:sz w:val="24"/>
          <w:szCs w:val="24"/>
        </w:rPr>
        <w:t xml:space="preserve"> Do zadań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należy także: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zapewnianie bezpiecznych i higienicznych warunków pobytu uczniów w szkole oraz zapewnianie bezpieczeństwa na zajęciach organizowanych przez szkołę;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zorganizowanie systemu opiekuńczo-wychowawczego odpowiednio do istniejących potrzeb;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realizacja programów nauczania, które zawierają podstawę programową kształcenia ogólnego dla przedmiotów, objętych ramowym planem nauczania;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rozpoznawanie możliwości psychofizycznych oraz indywidualnych potrzeb rozwojowych i edukacyjnych uczniów i wykorzystywanie wyników diagnoz w procesie uczenia i nauczania;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organizowanie pomocy psychologiczno-pedagogicznej uczniom, rodzicom i nauczycielom stosownie do potrzeb i zgodnie z odrębnymi przepisami;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organizowanie obowiązkowych i nadobowiązkowych zajęć dydaktycznych z zachowaniem zasad higieny psychicznej;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dostosowywanie treści, metod i organizacji nauczania do możliwości psychofizycznych uczniów lub poszczególnego ucznia;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wyposażanie szkoły w pomoce dydaktyczne i sprzęt umożliwiający realizację zadań dydaktycznych, wychowawczych i opiekuńczych oraz zadań statutowych szkoły;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organizacja kształcenia, wychowania i opieki dla uczniów niepełnosprawnych oraz niedostosowanych społecznie w formach i na zasadach określonych w odrębnych przepisach;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wspomaganie wychowawczej roli rodziców;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umożliwianie uczniom podtrzymywania poczucia tożsamości narodowej, etnicznej, językowej i religijnej;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zapewnienie, w miarę posiadanych środków, opieki i pomocy materialnej uczniom pozostających w trudnej sytuacji materialnej i życiowej;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sprawowanie opieki nad uczniami szczególnie uzdolnionymi poprzez umożliwianie realizowania indywidualnych programów nauczania oraz ukończenia szkoły w skróconym czasie;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skuteczne nauczanie języków obcych poprzez dostosowywanie ich nauczania do poziomu przygotowania uczniów;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przygotowanie uczniów do dokonania świadomego wyboru kierunku dalszego kształcenia lub wykonywania wybranego zawodu poprzez doradztwo edukacyjno- zawodowe;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upowszechnianie wśród uczniów wiedzy o bezpieczeństwie oraz kształtowanie właściwych postaw wobec zagrożeń i sytuacji nadzwyczajnych;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stworzenie warunków do rozwoju zainteresowań i uzdolnień przez organizowanie zajęć pozalekcyjnych i pozaszkolnych oraz wykorzystywanie różnych form organizacyjnych nauczania;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przygotowanie uczniów do podejmowania przemyślanych decyzji, poprzez umożliwienie im samodzielnego wyboru części zajęć edukacyjnych;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aktywności społecznej i umiejętności spędzania wolnego czasu;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rozwijanie u uczniów dbałości o zdrowie własne i innych ludzi oraz umiejętności tworzenia środowiska sprzyjającego zdrowiu;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zapewnienie opieki uczniom dojeżdżającym lub wymagających opieki ze względu na inne okoliczności możliwości zamieszkania w internacie;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zorganizowanie stołówki lub innej formy dożywiania uczniów;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współdziałanie ze środowiskiem zewnętrznym m.in. policją, stowarzyszeniami, parafią, rodzicami w celu kształtowania środowiska wychowawczego w szkole;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w kulturze, podejmowanie inicjatyw i pracy zespołowej;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postawy obywatelskiej, poszanowania tradycji i kultury narodowej, a także postaw poszanowania dla innych kultur i tradycji;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upowszechnianie wśród młodzieży wiedzy ekologicznej oraz kształtowanie właściwych postaw wobec problemów ochrony środowiska;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zapobieganie wszelkiej dyskryminacji;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stworzenie warunków do nabywania przez uczniów umiejętności wyszukiwania, porządkowania i wykorzystywania informacji z różnych źródeł,  z zastosowaniem technologii informacyjno-komunikacyjnej na zajęciach    z różnych przedmiotów;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edukacji medialnej w celu przygotowania uczniów do właściwego odbioru i wykorzystywania mediów;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ochrona uczniów przed treściami, które mogą stanowić zagrożenie dla ich prawidłowego rozwoju, a w szczególności instalowanie programów filtrujących i ograniczających dostęp do zasobów sieciowych w Internecie;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dokumentowanie procesu dydaktycznego, opiekuńczego i wychowawczego, zgodnie z zasadami określonymi w przepisach o dokumentacji przebiegu nauczania;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postawy obywatelskiej, poszanowania tradycji i kultury narodowej, a także postawy poszanowania dla innych kultur i tradycji;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dostosowywanie kierunków i treści kształcenia do wymagań rynku pracy;</w:t>
      </w:r>
    </w:p>
    <w:p w:rsidR="00237210" w:rsidRPr="00EC5977" w:rsidRDefault="00237210" w:rsidP="00291BEF">
      <w:pPr>
        <w:pStyle w:val="ListParagraph"/>
        <w:numPr>
          <w:ilvl w:val="0"/>
          <w:numId w:val="139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kształtowanie u uczniów postaw przedsiębiorczości sprzyjających aktywnemu uczestnictwu w życiu gospodarczym.</w:t>
      </w:r>
    </w:p>
    <w:p w:rsidR="00237210" w:rsidRPr="00EC5977" w:rsidRDefault="00237210" w:rsidP="003C5891">
      <w:pPr>
        <w:spacing w:after="120"/>
        <w:ind w:left="3" w:firstLine="706"/>
        <w:jc w:val="both"/>
        <w:rPr>
          <w:color w:val="000000"/>
          <w:sz w:val="24"/>
          <w:szCs w:val="24"/>
        </w:rPr>
      </w:pPr>
    </w:p>
    <w:p w:rsidR="00237210" w:rsidRPr="00EC5977" w:rsidRDefault="00237210" w:rsidP="003D6A40">
      <w:pPr>
        <w:spacing w:after="120"/>
        <w:ind w:left="3" w:firstLine="706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9.</w:t>
      </w:r>
      <w:r w:rsidRPr="00EC5977">
        <w:rPr>
          <w:color w:val="000000"/>
          <w:sz w:val="24"/>
          <w:szCs w:val="24"/>
        </w:rPr>
        <w:t xml:space="preserve"> 1. Zadania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są realizowane w szczególności poprzez: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dopuszczonych przez Dyrektora programów nauczania dla poszczególnych zajęć edukacyjnych;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właściwe wyposażenie pracowni do realizacji programów nauczania;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zatrudnianie nauczycieli z odpowiednimi kwalifikacjami zawodowymi;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rozwijania zainteresowań i uzdolnień uczniów poprzez, zgodną z ich potrzebami oraz możliwościami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topnia, organizację kół przedmiotowych, zajęć sportowych, innych form działalności pozalekcyjnej;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dla rozwoju samorządności uczniów, możliwości zrzeszania się i działania w organizacjach młodzieżowych;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kultywowanie tradycji szkolnych;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zapewnienie pomocy psychologiczno-pedagogicznej;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instytucjami, które wspierają cele i zadania edukacyjne, wychowawcze i opiekuńcze Branżowej Szkoły I</w:t>
      </w:r>
      <w:r>
        <w:rPr>
          <w:color w:val="000000"/>
          <w:sz w:val="24"/>
          <w:szCs w:val="24"/>
        </w:rPr>
        <w:t>I S</w:t>
      </w:r>
      <w:r w:rsidRPr="00EC5977">
        <w:rPr>
          <w:color w:val="000000"/>
          <w:sz w:val="24"/>
          <w:szCs w:val="24"/>
        </w:rPr>
        <w:t>topnia;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programu wychowawczo-profilaktycznego;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umożliwienie uczniom korzystania z porad doradcy zawodowego, pedagoga i psychologa;</w:t>
      </w:r>
    </w:p>
    <w:p w:rsidR="00237210" w:rsidRPr="00EC5977" w:rsidRDefault="00237210" w:rsidP="004B14F3">
      <w:pPr>
        <w:numPr>
          <w:ilvl w:val="0"/>
          <w:numId w:val="36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przeprowadzanie ewaluacji wewnętrznej w wybranych obszarach pracy Szkoły, zgodnie z planem nadzoru pedagogicznego przyjętym na dany rok szkolny.</w:t>
      </w:r>
    </w:p>
    <w:p w:rsidR="00237210" w:rsidRPr="00EC5977" w:rsidRDefault="00237210" w:rsidP="00595D5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zakresie organizowania opieki nad uczniami niepełnosprawnymi Szkoła zapewnia:</w:t>
      </w:r>
    </w:p>
    <w:p w:rsidR="00237210" w:rsidRPr="00EC5977" w:rsidRDefault="00237210" w:rsidP="004B14F3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integrację z uczniami pełnosprawnymi;</w:t>
      </w:r>
    </w:p>
    <w:p w:rsidR="00237210" w:rsidRPr="00EC5977" w:rsidRDefault="00237210" w:rsidP="004B14F3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zaleceń określonych w orzeczeniu o potrzebie kształcenia specjalnego, jeżeli dopuszczają to warunki kształcenia w danym zawodzie;</w:t>
      </w:r>
    </w:p>
    <w:p w:rsidR="00237210" w:rsidRPr="00EC5977" w:rsidRDefault="00237210" w:rsidP="004B14F3">
      <w:pPr>
        <w:numPr>
          <w:ilvl w:val="0"/>
          <w:numId w:val="37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realizację indywidualnych programów edukacyjno-terapeutycznym, o których mowa w art. 127 ust. 3 ustawy - Prawo oświatowe.</w:t>
      </w:r>
    </w:p>
    <w:p w:rsidR="00237210" w:rsidRPr="00EC5977" w:rsidRDefault="00237210" w:rsidP="002339B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Szkole uwzględnia się następujące zasady bezpieczeństwa:</w:t>
      </w:r>
    </w:p>
    <w:p w:rsidR="00237210" w:rsidRPr="00EC5977" w:rsidRDefault="00237210" w:rsidP="004B14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uczniowie są pod stałą kontrolą i nadzorem nauczycieli;</w:t>
      </w:r>
    </w:p>
    <w:p w:rsidR="00237210" w:rsidRPr="00EC5977" w:rsidRDefault="00237210" w:rsidP="004B14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 bezpieczeństwo uczniów w trakcie zajęć edukacyjnych i innych zajęć organizowanych przez Szkołę odpowiada nauczyciel prowadzący te zajęcia;</w:t>
      </w:r>
    </w:p>
    <w:p w:rsidR="00237210" w:rsidRPr="00EC5977" w:rsidRDefault="00237210" w:rsidP="004B14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 rozpoczęciem zajęć i w czasie przerw międzylekcyjnych nauczyciele pełnią dyżury, zgodnie z ustalonym przez Dyrektora Zespołu harmonogramem;</w:t>
      </w:r>
    </w:p>
    <w:p w:rsidR="00237210" w:rsidRPr="00EC5977" w:rsidRDefault="00237210" w:rsidP="004B14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przestrzeganie postanowień regulaminów pracowni;</w:t>
      </w:r>
    </w:p>
    <w:p w:rsidR="00237210" w:rsidRPr="00EC5977" w:rsidRDefault="00237210" w:rsidP="004B14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wyposażenie, sprzęt i środki dydaktyczne, z których korzystają uczniowie i nauczyciele spełniają wymogi bezpiecznego ich użytkowania;</w:t>
      </w:r>
    </w:p>
    <w:p w:rsidR="00237210" w:rsidRPr="00EC5977" w:rsidRDefault="00237210" w:rsidP="004B14F3">
      <w:pPr>
        <w:numPr>
          <w:ilvl w:val="0"/>
          <w:numId w:val="38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wycieczki szkolne krajowe, zagraniczne, wszelkie wyjścia uczniów ze Szkoły organizowane są zgodnie z odrębnymi przepisami w sprawie zasad i warunków organizowania przez szkoły i placówki publiczne krajoznawstwa i turystyki.</w:t>
      </w:r>
    </w:p>
    <w:p w:rsidR="00237210" w:rsidRPr="00EC5977" w:rsidRDefault="00237210" w:rsidP="00740C29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Szkoła promuje i chroni zdrowie uczniów w szczególności poprzez:</w:t>
      </w:r>
    </w:p>
    <w:p w:rsidR="00237210" w:rsidRPr="00EC5977" w:rsidRDefault="00237210" w:rsidP="004B14F3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opiekę zdrowotną nad uczniami, która obejmie profilaktyczną opiekę zdrowotną oraz opiekę stomatologiczną w zakresie świadczeń ogólnostomatologicznych oraz profilaktycznych świadczeń stomatologicznych;</w:t>
      </w:r>
    </w:p>
    <w:p w:rsidR="00237210" w:rsidRPr="00EC5977" w:rsidRDefault="00237210" w:rsidP="004B14F3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edukacji zdrowotnej, której celem jest rozwijanie u uczniów postaw dbałości o zdrowie własne i innych ludzi oraz umiejętności tworzenia środowiska sprzyjającego zdrowiu;</w:t>
      </w:r>
    </w:p>
    <w:p w:rsidR="00237210" w:rsidRPr="00EC5977" w:rsidRDefault="00237210" w:rsidP="004B14F3">
      <w:pPr>
        <w:numPr>
          <w:ilvl w:val="0"/>
          <w:numId w:val="39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propagowanie zdrowego trybu życia i życia bez nałogów.</w:t>
      </w:r>
    </w:p>
    <w:p w:rsidR="00237210" w:rsidRPr="00EC5977" w:rsidRDefault="00237210" w:rsidP="008D246C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10.</w:t>
      </w:r>
      <w:r w:rsidRPr="00EC5977">
        <w:rPr>
          <w:color w:val="000000"/>
          <w:sz w:val="24"/>
          <w:szCs w:val="24"/>
        </w:rPr>
        <w:t xml:space="preserve"> Szkoła realizuje zadania opiekuńcze w zakresie bezpieczeństwa młodzieży w następujący sposób:</w:t>
      </w:r>
    </w:p>
    <w:p w:rsidR="00237210" w:rsidRPr="00EC5977" w:rsidRDefault="00237210" w:rsidP="00291BEF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podczas zajęć obowiązkowych, nadobowiązkowych i pozaszkolnych opiekę nad uczniami sprawuje nauczyciel prowadzący dane zajęcia, a obowiązkiem jego jest sprawdzenie i odnotowanie w dzienniku zajęć i zgłoszenie wychowawcy przypadku nieusprawiedliwionej nieobecności ucznia; </w:t>
      </w:r>
    </w:p>
    <w:p w:rsidR="00237210" w:rsidRPr="00EC5977" w:rsidRDefault="00237210" w:rsidP="00291BEF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 przypadku nieobecności ucznia do obowiązku wychowawcy należy wyjaśnienie przyczyn nieobecności w rozmowie z uczniem, a w razie potrzeby z rodzicami;</w:t>
      </w:r>
    </w:p>
    <w:p w:rsidR="00237210" w:rsidRPr="00EC5977" w:rsidRDefault="00237210" w:rsidP="00291BEF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wycieczek szkolnych oraz obozów opiekę nad uczniami sprawuje nauczyciel prowadzący wycieczkę</w:t>
      </w:r>
      <w:r w:rsidRPr="00EC5977">
        <w:rPr>
          <w:color w:val="000000"/>
        </w:rPr>
        <w:t xml:space="preserve"> </w:t>
      </w:r>
      <w:r w:rsidRPr="00EC5977">
        <w:rPr>
          <w:color w:val="000000"/>
          <w:sz w:val="24"/>
          <w:szCs w:val="24"/>
        </w:rPr>
        <w:t>oraz opiekunowie, zgodnie z przepisami w sprawie warunków i sposobu organizowania przez publiczne przedszkola, szkoły i placówki krajoznawstwa i turystyki;</w:t>
      </w:r>
    </w:p>
    <w:p w:rsidR="00237210" w:rsidRPr="00EC5977" w:rsidRDefault="00237210" w:rsidP="00291BEF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początku roku szkolnego uczniowie są zapoznawani z przepisami w sprawie bezpieczeństwa i higieny pracy, w szczególności;</w:t>
      </w:r>
    </w:p>
    <w:p w:rsidR="00237210" w:rsidRPr="00EC5977" w:rsidRDefault="00237210" w:rsidP="00291BEF">
      <w:pPr>
        <w:numPr>
          <w:ilvl w:val="0"/>
          <w:numId w:val="4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przerw lekcyjnych oraz wszystkich imprez organizowanych przez Branżową Szkołę I stopnia opiekę nad uczniami sprawują wyznaczeni przez Dyrektora nauczyciele dyżurni, a ich obowiązkiem jest czuwanie nad bezpieczeństwem młodzieży zgodnie z przepisami w sprawie bezpieczeństwa i higieny w publicznych i niepublicznych szkołach i placówkach.</w:t>
      </w:r>
    </w:p>
    <w:p w:rsidR="00237210" w:rsidRPr="00EC5977" w:rsidRDefault="00237210" w:rsidP="007C4C13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Szkoła udziela uczniom, ich rodzicom oraz nauczycielom pomocy psychologiczno-pedagogicznej i organizuje tę pomoc na zasadach określonych w rozporządzeniu w sprawie zasad organizacji i udzielania pomocy psychologiczno-pedagogicznej w publicznych przedszkolach, szkołach i placówkach. </w:t>
      </w:r>
    </w:p>
    <w:p w:rsidR="00237210" w:rsidRPr="00EC5977" w:rsidRDefault="00237210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 życiu szkoły oraz w środowisku społecznym.</w:t>
      </w:r>
    </w:p>
    <w:p w:rsidR="00237210" w:rsidRPr="00EC5977" w:rsidRDefault="00237210" w:rsidP="007C4C1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Pomoc psychologiczno-pedagogiczna udzielana rodzicom uczniów i nauczycielom polega na wspieraniu rodziców i nauczycieli w rozwiązywaniu problemów wychowawczych i dydaktycznych oraz rozwijaniu ich umiejętności wychowawczych w celu zwiększania efektywności pomocy udzielanej uczniom. Udzielana jest w formie porad, konsultacji, warsztatów i szkoleń.</w:t>
      </w:r>
    </w:p>
    <w:p w:rsidR="00237210" w:rsidRDefault="00237210" w:rsidP="007C4C13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EC5977">
        <w:rPr>
          <w:color w:val="000000"/>
          <w:sz w:val="24"/>
          <w:szCs w:val="24"/>
        </w:rPr>
        <w:t>4. Pomocy psychologiczno-pedagogicznej udzielają u</w:t>
      </w:r>
      <w:r>
        <w:rPr>
          <w:color w:val="000000"/>
          <w:sz w:val="24"/>
          <w:szCs w:val="24"/>
        </w:rPr>
        <w:t>czniom nauczyciele, wychowawcy,</w:t>
      </w:r>
      <w:r w:rsidRPr="00CB337A">
        <w:rPr>
          <w:color w:val="FF0000"/>
          <w:sz w:val="24"/>
          <w:szCs w:val="24"/>
        </w:rPr>
        <w:t xml:space="preserve"> </w:t>
      </w:r>
      <w:r w:rsidRPr="00E826E1">
        <w:rPr>
          <w:sz w:val="24"/>
          <w:szCs w:val="24"/>
        </w:rPr>
        <w:t>pedagog specjalny, psycholog szkolny.</w:t>
      </w:r>
    </w:p>
    <w:p w:rsidR="00237210" w:rsidRPr="00EC5977" w:rsidRDefault="00237210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237210" w:rsidRPr="00E826E1" w:rsidRDefault="00237210" w:rsidP="008D246C">
      <w:pPr>
        <w:pStyle w:val="Heading1"/>
      </w:pPr>
      <w:bookmarkStart w:id="8" w:name="_Toc4407014"/>
      <w:bookmarkStart w:id="9" w:name="_Toc19263465"/>
      <w:bookmarkStart w:id="10" w:name="_Toc41555511"/>
      <w:bookmarkStart w:id="11" w:name="_Toc45700501"/>
      <w:r w:rsidRPr="00EC5977">
        <w:rPr>
          <w:b w:val="0"/>
          <w:bCs w:val="0"/>
          <w:color w:val="000000"/>
        </w:rPr>
        <w:t>Rozdział 3</w:t>
      </w:r>
      <w:r w:rsidRPr="00EC5977">
        <w:rPr>
          <w:b w:val="0"/>
          <w:bCs w:val="0"/>
          <w:color w:val="000000"/>
        </w:rPr>
        <w:br/>
      </w:r>
      <w:r w:rsidRPr="00E826E1">
        <w:t xml:space="preserve">Organizacja </w:t>
      </w:r>
      <w:bookmarkEnd w:id="8"/>
      <w:bookmarkEnd w:id="9"/>
      <w:bookmarkEnd w:id="10"/>
      <w:r w:rsidRPr="00E826E1">
        <w:t>Branżowej Szkoły I</w:t>
      </w:r>
      <w:r>
        <w:t>I</w:t>
      </w:r>
      <w:r w:rsidRPr="00E826E1">
        <w:t xml:space="preserve"> </w:t>
      </w:r>
      <w:r>
        <w:t>S</w:t>
      </w:r>
      <w:r w:rsidRPr="00E826E1">
        <w:t>topnia</w:t>
      </w:r>
      <w:bookmarkEnd w:id="11"/>
    </w:p>
    <w:p w:rsidR="00237210" w:rsidRPr="00E826E1" w:rsidRDefault="00237210" w:rsidP="00F84AEE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 w:rsidRPr="00E826E1">
        <w:rPr>
          <w:sz w:val="24"/>
          <w:szCs w:val="24"/>
        </w:rPr>
        <w:t>12. Branżowa Szkoła I</w:t>
      </w:r>
      <w:r>
        <w:rPr>
          <w:sz w:val="24"/>
          <w:szCs w:val="24"/>
        </w:rPr>
        <w:t>I</w:t>
      </w:r>
      <w:r w:rsidRPr="00E826E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826E1">
        <w:rPr>
          <w:sz w:val="24"/>
          <w:szCs w:val="24"/>
        </w:rPr>
        <w:t>topnia</w:t>
      </w:r>
      <w:r w:rsidRPr="00E826E1">
        <w:rPr>
          <w:b/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w zakresie realizacji zadań statutowych zapewnia uczniom możliwość korzystania z:</w:t>
      </w:r>
    </w:p>
    <w:p w:rsidR="00237210" w:rsidRPr="00E826E1" w:rsidRDefault="00237210" w:rsidP="00291BEF">
      <w:pPr>
        <w:pStyle w:val="ListParagraph"/>
        <w:numPr>
          <w:ilvl w:val="0"/>
          <w:numId w:val="143"/>
        </w:numPr>
        <w:spacing w:after="120"/>
        <w:jc w:val="both"/>
      </w:pPr>
      <w:r w:rsidRPr="00E826E1">
        <w:t>pomieszczeń do nauki z niezbędnym wyposażeniem;</w:t>
      </w:r>
    </w:p>
    <w:p w:rsidR="00237210" w:rsidRPr="00E826E1" w:rsidRDefault="00237210" w:rsidP="00291BEF">
      <w:pPr>
        <w:pStyle w:val="ListParagraph"/>
        <w:numPr>
          <w:ilvl w:val="0"/>
          <w:numId w:val="143"/>
        </w:numPr>
        <w:spacing w:after="120"/>
        <w:jc w:val="both"/>
      </w:pPr>
      <w:r w:rsidRPr="00E826E1">
        <w:t>pracowni komputerowej;</w:t>
      </w:r>
    </w:p>
    <w:p w:rsidR="00237210" w:rsidRPr="00E826E1" w:rsidRDefault="00237210" w:rsidP="00291BEF">
      <w:pPr>
        <w:pStyle w:val="ListParagraph"/>
        <w:numPr>
          <w:ilvl w:val="0"/>
          <w:numId w:val="143"/>
        </w:numPr>
        <w:spacing w:after="120"/>
        <w:jc w:val="both"/>
      </w:pPr>
      <w:r w:rsidRPr="00E826E1">
        <w:t>biblioteki;</w:t>
      </w:r>
    </w:p>
    <w:p w:rsidR="00237210" w:rsidRPr="00E826E1" w:rsidRDefault="00237210" w:rsidP="00291BEF">
      <w:pPr>
        <w:pStyle w:val="ListParagraph"/>
        <w:numPr>
          <w:ilvl w:val="0"/>
          <w:numId w:val="143"/>
        </w:numPr>
        <w:spacing w:after="120"/>
        <w:jc w:val="both"/>
      </w:pPr>
      <w:r w:rsidRPr="00E826E1">
        <w:t>gabinetu profilaktyki zdrowotnej;</w:t>
      </w:r>
    </w:p>
    <w:p w:rsidR="00237210" w:rsidRPr="00E826E1" w:rsidRDefault="00237210" w:rsidP="00291BEF">
      <w:pPr>
        <w:pStyle w:val="ListParagraph"/>
        <w:numPr>
          <w:ilvl w:val="0"/>
          <w:numId w:val="143"/>
        </w:numPr>
        <w:spacing w:after="120"/>
        <w:jc w:val="both"/>
      </w:pPr>
      <w:r w:rsidRPr="00E826E1">
        <w:t>sali gimnastycznej;</w:t>
      </w:r>
    </w:p>
    <w:p w:rsidR="00237210" w:rsidRPr="00E826E1" w:rsidRDefault="00237210" w:rsidP="00291BEF">
      <w:pPr>
        <w:pStyle w:val="ListParagraph"/>
        <w:numPr>
          <w:ilvl w:val="0"/>
          <w:numId w:val="143"/>
        </w:numPr>
        <w:spacing w:after="120"/>
        <w:jc w:val="both"/>
      </w:pPr>
      <w:r w:rsidRPr="00E826E1">
        <w:t>pomieszczeń sanitarno-higienicznych i szatni;</w:t>
      </w:r>
    </w:p>
    <w:p w:rsidR="00237210" w:rsidRPr="00E826E1" w:rsidRDefault="00237210" w:rsidP="00291BEF">
      <w:pPr>
        <w:pStyle w:val="ListParagraph"/>
        <w:numPr>
          <w:ilvl w:val="0"/>
          <w:numId w:val="143"/>
        </w:numPr>
        <w:spacing w:after="120"/>
        <w:jc w:val="both"/>
      </w:pPr>
      <w:r w:rsidRPr="00E826E1">
        <w:t>internatu;</w:t>
      </w:r>
    </w:p>
    <w:p w:rsidR="00237210" w:rsidRPr="00E826E1" w:rsidRDefault="00237210" w:rsidP="00291BEF">
      <w:pPr>
        <w:pStyle w:val="ListParagraph"/>
        <w:numPr>
          <w:ilvl w:val="0"/>
          <w:numId w:val="143"/>
        </w:numPr>
        <w:spacing w:after="120"/>
        <w:jc w:val="both"/>
      </w:pPr>
      <w:r w:rsidRPr="00E826E1">
        <w:t>gabinetu psychologa specjalnego i pedagoga szkolnego.</w:t>
      </w:r>
    </w:p>
    <w:p w:rsidR="00237210" w:rsidRPr="00EC5977" w:rsidRDefault="00237210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3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Termin rozpoczynania i kończenia zajęć dydaktyczno-wychowawczych, przerw świątecznych oraz ferii zimowych i letnich określają przepisy w sprawie organizacji roku szkolnego.</w:t>
      </w:r>
    </w:p>
    <w:p w:rsidR="00237210" w:rsidRPr="00EC5977" w:rsidRDefault="00237210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Szczegółową organizację nauczania, wychowania i opieki w danym roku szkolnym określa arkusz organizacji Branżowej Szkoły I stopnia opracowany </w:t>
      </w:r>
      <w:r w:rsidRPr="00F84AEE">
        <w:rPr>
          <w:color w:val="000000"/>
          <w:sz w:val="24"/>
          <w:szCs w:val="24"/>
        </w:rPr>
        <w:t>przez dyrektora</w:t>
      </w:r>
      <w:r w:rsidRPr="00F84AEE">
        <w:rPr>
          <w:color w:val="000000"/>
          <w:sz w:val="24"/>
          <w:szCs w:val="24"/>
          <w:u w:val="single"/>
        </w:rPr>
        <w:t xml:space="preserve"> </w:t>
      </w:r>
      <w:r w:rsidRPr="00EC5977">
        <w:rPr>
          <w:color w:val="000000"/>
          <w:sz w:val="24"/>
          <w:szCs w:val="24"/>
        </w:rPr>
        <w:t>Zespołu zgodnie z ustawą – Prawo oświatowe i przepisami ministra właściwego do spraw oświaty i wychowania w sprawie szczegółowej organizacji publicznych szkół i publicznych przedszkoli.</w:t>
      </w:r>
    </w:p>
    <w:p w:rsidR="00237210" w:rsidRDefault="00237210" w:rsidP="00492B4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Na podstawie zatwierdzonego arkusza organizacji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 xml:space="preserve">topnia </w:t>
      </w:r>
      <w:r w:rsidRPr="00F84AEE">
        <w:rPr>
          <w:color w:val="000000"/>
          <w:sz w:val="24"/>
          <w:szCs w:val="24"/>
        </w:rPr>
        <w:t>dyrektor Zespołu,</w:t>
      </w:r>
      <w:r w:rsidRPr="00EC5977">
        <w:rPr>
          <w:color w:val="000000"/>
          <w:sz w:val="24"/>
          <w:szCs w:val="24"/>
        </w:rPr>
        <w:t xml:space="preserve"> z uwzględnieniem zasad ochrony zdrowia i higieny pracy, ustala tygodniowy rozkład zajęć określający organizację zajęć edukacyjnych.</w:t>
      </w:r>
    </w:p>
    <w:p w:rsidR="00237210" w:rsidRPr="00E826E1" w:rsidRDefault="00237210" w:rsidP="00822F37">
      <w:pPr>
        <w:spacing w:before="100" w:beforeAutospacing="1" w:after="120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</w:t>
      </w:r>
      <w:r>
        <w:rPr>
          <w:b/>
          <w:bCs/>
          <w:color w:val="FF0000"/>
          <w:sz w:val="24"/>
          <w:szCs w:val="24"/>
        </w:rPr>
        <w:t xml:space="preserve"> </w:t>
      </w:r>
      <w:r w:rsidRPr="00E826E1">
        <w:rPr>
          <w:b/>
          <w:bCs/>
          <w:sz w:val="24"/>
          <w:szCs w:val="24"/>
        </w:rPr>
        <w:t>14.</w:t>
      </w:r>
      <w:r w:rsidRPr="00E826E1">
        <w:rPr>
          <w:sz w:val="24"/>
          <w:szCs w:val="24"/>
        </w:rPr>
        <w:t xml:space="preserve"> 1. Organizacja i prowadzenie zajęć z wykorzystaniem metod i technik kształcenia na odległość, w tym:</w:t>
      </w:r>
    </w:p>
    <w:p w:rsidR="00237210" w:rsidRPr="00E826E1" w:rsidRDefault="00237210" w:rsidP="00291BEF">
      <w:pPr>
        <w:pStyle w:val="ListParagraph"/>
        <w:numPr>
          <w:ilvl w:val="0"/>
          <w:numId w:val="144"/>
        </w:numPr>
        <w:spacing w:after="120"/>
        <w:jc w:val="both"/>
      </w:pPr>
      <w:r w:rsidRPr="00E826E1">
        <w:t>technologii informacyjno-komunikacyjnych wykorzystywanych przez nauczycieli do realizacji tych zajęć;</w:t>
      </w:r>
    </w:p>
    <w:p w:rsidR="00237210" w:rsidRPr="00E826E1" w:rsidRDefault="00237210" w:rsidP="00822F37">
      <w:pPr>
        <w:pStyle w:val="ListParagraph"/>
        <w:spacing w:after="120"/>
        <w:ind w:left="1440"/>
        <w:jc w:val="both"/>
      </w:pPr>
      <w:r w:rsidRPr="00E826E1">
        <w:t>sposobu przekazywania uczniom materiałów niezbędnych do realizacji tych zajęć;</w:t>
      </w:r>
    </w:p>
    <w:p w:rsidR="00237210" w:rsidRPr="00E826E1" w:rsidRDefault="00237210" w:rsidP="00291BEF">
      <w:pPr>
        <w:pStyle w:val="ListParagraph"/>
        <w:numPr>
          <w:ilvl w:val="0"/>
          <w:numId w:val="144"/>
        </w:numPr>
        <w:spacing w:after="120"/>
        <w:jc w:val="both"/>
      </w:pPr>
      <w:r w:rsidRPr="00E826E1">
        <w:t>warunków bezpiecznego uczestnictwa uczniów w tych zajęciach w odniesieniu do ustalonych w szkole technologii informacyjno-komunikacyjnych, mając na uwadze łączenie przemienne kształcenia z użyciem monitorów ekranowych i bez ich użycia;</w:t>
      </w:r>
    </w:p>
    <w:p w:rsidR="00237210" w:rsidRPr="00E826E1" w:rsidRDefault="00237210" w:rsidP="00291BEF">
      <w:pPr>
        <w:pStyle w:val="ListParagraph"/>
        <w:numPr>
          <w:ilvl w:val="0"/>
          <w:numId w:val="144"/>
        </w:numPr>
        <w:spacing w:after="120"/>
        <w:jc w:val="both"/>
      </w:pPr>
      <w:r w:rsidRPr="00E826E1">
        <w:t>sposobu potwierdzania uczestnictwa uczniów w zajęciach realizowanych z wykorzystaniem metod i technik kształcenia na odległość, uwzględniając konieczność poszanowania sfery prywatności ucznia oraz warunki techniczne i oprogramowanie sprzętu służącego do nauki.</w:t>
      </w:r>
    </w:p>
    <w:p w:rsidR="00237210" w:rsidRPr="00E826E1" w:rsidRDefault="00237210" w:rsidP="00291BEF">
      <w:pPr>
        <w:pStyle w:val="ListParagraph"/>
        <w:numPr>
          <w:ilvl w:val="0"/>
          <w:numId w:val="144"/>
        </w:numPr>
        <w:spacing w:after="120"/>
        <w:jc w:val="both"/>
      </w:pPr>
      <w:r w:rsidRPr="00E826E1">
        <w:t>możliwe będzie zawieszenie zajęć w szkołach i placówkach na czas określony w przypadku:</w:t>
      </w:r>
    </w:p>
    <w:p w:rsidR="00237210" w:rsidRPr="00E826E1" w:rsidRDefault="00237210" w:rsidP="00291BEF">
      <w:pPr>
        <w:pStyle w:val="ListParagraph"/>
        <w:numPr>
          <w:ilvl w:val="0"/>
          <w:numId w:val="145"/>
        </w:numPr>
        <w:shd w:val="clear" w:color="auto" w:fill="FFFFFF"/>
        <w:jc w:val="both"/>
        <w:textAlignment w:val="baseline"/>
      </w:pPr>
      <w:r w:rsidRPr="00E826E1">
        <w:t>zagrożenia bezpieczeństwa uczniów w związku z organizacją i przebiegiem imprez ogólnopolskich i międzynarodowych;</w:t>
      </w:r>
    </w:p>
    <w:p w:rsidR="00237210" w:rsidRPr="00E826E1" w:rsidRDefault="00237210" w:rsidP="00291BEF">
      <w:pPr>
        <w:numPr>
          <w:ilvl w:val="0"/>
          <w:numId w:val="14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temperatury zewnętrznej lub w pomieszczeniach, w których są prowadzone zajęcia z uczniami, zagrażającej zdrowiu uczniów;</w:t>
      </w:r>
    </w:p>
    <w:p w:rsidR="00237210" w:rsidRPr="00E826E1" w:rsidRDefault="00237210" w:rsidP="00291BEF">
      <w:pPr>
        <w:numPr>
          <w:ilvl w:val="0"/>
          <w:numId w:val="14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zagrożenia związanego z sytuacją epidemiologiczną;</w:t>
      </w:r>
    </w:p>
    <w:p w:rsidR="00237210" w:rsidRPr="00E826E1" w:rsidRDefault="00237210" w:rsidP="00291BEF">
      <w:pPr>
        <w:numPr>
          <w:ilvl w:val="0"/>
          <w:numId w:val="145"/>
        </w:numPr>
        <w:shd w:val="clear" w:color="auto" w:fill="FFFFFF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nadzwyczajnego zdarzenia zagrażającego bezpieczeństwu lub zdrowiu uczniów innego niż określone w pkt 1-3.</w:t>
      </w:r>
    </w:p>
    <w:p w:rsidR="00237210" w:rsidRPr="00EC5977" w:rsidRDefault="00237210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237210" w:rsidRPr="00EC5977" w:rsidRDefault="00237210" w:rsidP="00293FF1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5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Podstawową jednostką organizacyjną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jest oddział złożony z uczniów, którzy w jednorocznym kursie nauki danego roku szkolnego uczą się wszystkich przedmiotów obowiązkowych, określonych szkolnym planem nauczania, zgodnie z przepisami w sprawie ramowych planów nauczania dla publicznych szkół i programami nauczania dopuszczonymi do użytku szkolnego.</w:t>
      </w:r>
    </w:p>
    <w:p w:rsidR="00237210" w:rsidRPr="00EC5977" w:rsidRDefault="00237210" w:rsidP="00293FF1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Zasady podziału uczniów na grupy podczas niektórych obowiązkowych zajęć edukacyjnych określają przepisy w sprawie ramowych planów nauczania dla publicznych szkół.</w:t>
      </w:r>
    </w:p>
    <w:p w:rsidR="00237210" w:rsidRPr="00EC5977" w:rsidRDefault="00237210" w:rsidP="008D246C">
      <w:pPr>
        <w:spacing w:after="120"/>
        <w:rPr>
          <w:color w:val="000000"/>
        </w:rPr>
      </w:pPr>
    </w:p>
    <w:p w:rsidR="00237210" w:rsidRPr="00EC5977" w:rsidRDefault="00237210" w:rsidP="00C36EC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Podstawową formą pracy szkoły są zajęcia dydaktyczno-wychowawcze prowadzone w systemie klasowo - lekcyjnym.</w:t>
      </w:r>
    </w:p>
    <w:p w:rsidR="00237210" w:rsidRPr="00EC5977" w:rsidRDefault="00237210" w:rsidP="00C36EC1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Godzina lekcyjna trwa 45 minut.</w:t>
      </w:r>
    </w:p>
    <w:p w:rsidR="00237210" w:rsidRPr="00EC5977" w:rsidRDefault="00237210" w:rsidP="00AF4D8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W uzasadnionych przypadkach dopuszcza się prowadzenie zajęć edukacyjnych w czasie nie krótszym niż 30 i nie dłuższym niż 60 minut, zachowując ogólny tygodniowy czas trwania zajęć edukacyjnych ustalony w tygodniowym rozkładzie zajęć, o którym mowa w § 14 ust. 3.</w:t>
      </w:r>
    </w:p>
    <w:p w:rsidR="00237210" w:rsidRPr="00EC5977" w:rsidRDefault="00237210" w:rsidP="00AF4D8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Niektóre zajęcia obowiązkowe, np. lekcje języków obcych, informatyki, a także zajęcia nadobowiązkowe, np. koła zainteresowań, koła sportowe, zajęcia fakultatywne, zajęcia dydaktyczno-wyrównawcze, mogą być prowadzone poza systemem klasowo-lekcyjnym w grupach oddziałowych, międzyoddziałowych, międzyklasowych i międzyszkolnych, a także podczas wycieczek i wyjazdów.</w:t>
      </w:r>
    </w:p>
    <w:p w:rsidR="00237210" w:rsidRPr="00EC5977" w:rsidRDefault="00237210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237210" w:rsidRPr="00EC5977" w:rsidRDefault="00237210" w:rsidP="00A7737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Podstawowymi formami działalności dydaktyczno-wychowawczej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są:</w:t>
      </w:r>
    </w:p>
    <w:p w:rsidR="00237210" w:rsidRPr="00EC5977" w:rsidRDefault="00237210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obowiązkowe zajęcia edukacyjne, do których zalicza się zajęcia edukacyjne z zakresu kształcenia ogólnego i z zakresu kształcenia w zawodzie, w tym praktyczną naukę zawodu prowadzone w systemie klasowo-lekcyjnym;</w:t>
      </w:r>
    </w:p>
    <w:p w:rsidR="00237210" w:rsidRPr="00EC5977" w:rsidRDefault="00237210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praktyczna nauka zawodu w formie zajęć praktycznych organizowanych przez pracodawcę;</w:t>
      </w:r>
    </w:p>
    <w:p w:rsidR="00237210" w:rsidRPr="00EC5977" w:rsidRDefault="00237210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dodatkowe zajęcia edukacyjne, do których zalicza się: zajęcia z języka obcego nowożytnego innego niż język obcy nowożytny nauczany w ramach obowiązkowych zajęć edukacyjnych oraz zajęcia, dla których nie została ustalona podstawa programowa, a program nauczania tych zajęć został włączony do szkolnego zestawu programów nauczania;</w:t>
      </w:r>
    </w:p>
    <w:p w:rsidR="00237210" w:rsidRPr="00EC5977" w:rsidRDefault="00237210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prowadzone w ramach kwalifikacyjnych kursów zawodowych;</w:t>
      </w:r>
    </w:p>
    <w:p w:rsidR="00237210" w:rsidRPr="00EC5977" w:rsidRDefault="00237210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prowadzone w ramach pomocy psychologiczno-pedagogicznej;</w:t>
      </w:r>
    </w:p>
    <w:p w:rsidR="00237210" w:rsidRPr="00EC5977" w:rsidRDefault="00237210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rozwijające zainteresowania i uzdolnienia uczniów, w szczególności w celu kształtowania ich aktywności i kreatywności;</w:t>
      </w:r>
    </w:p>
    <w:p w:rsidR="00237210" w:rsidRDefault="00237210" w:rsidP="00291BEF">
      <w:pPr>
        <w:numPr>
          <w:ilvl w:val="0"/>
          <w:numId w:val="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z zakresu doradztwa zawodowego.</w:t>
      </w:r>
    </w:p>
    <w:p w:rsidR="00237210" w:rsidRPr="00E826E1" w:rsidRDefault="00237210" w:rsidP="00291BEF">
      <w:pPr>
        <w:pStyle w:val="ListParagraph"/>
        <w:numPr>
          <w:ilvl w:val="0"/>
          <w:numId w:val="35"/>
        </w:numPr>
        <w:spacing w:after="120"/>
        <w:jc w:val="both"/>
      </w:pPr>
      <w:r w:rsidRPr="00E826E1">
        <w:t>konsultacje i zajęcia z pedagogiem specjalnym i psychologiem szkolnym.</w:t>
      </w:r>
    </w:p>
    <w:p w:rsidR="00237210" w:rsidRPr="00EC5977" w:rsidRDefault="00237210" w:rsidP="008D246C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Działalność edukacyjna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w zakresie kształcenia uczniów w danym zawodzie jest określona w szkolnym programie nauczania do zawodu, który uwzględnia wszystkie elementy podstawy programowej kształcenia w zawodach oraz korelację kształcenia ogólnego i kształcenia zawodowego.</w:t>
      </w:r>
    </w:p>
    <w:p w:rsidR="00237210" w:rsidRPr="00EC5977" w:rsidRDefault="00237210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Zajęcia edukacyjne w ramach kształcenia zawodowego, a w szczególności  praktyka zawodowa mogą być prowadzone w pracowniach szkolnych lub na terenie innych jednostek organizacyjnych oraz przez pracowników tych jednostek, na podstawie umowy zawartej pomiędzy szkołą, a daną jednostką.</w:t>
      </w:r>
    </w:p>
    <w:p w:rsidR="00237210" w:rsidRPr="00EC5977" w:rsidRDefault="00237210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Szczegółowe warunki realizacji kształcenia zawodowego określają odrębne przepisy.</w:t>
      </w:r>
    </w:p>
    <w:p w:rsidR="00237210" w:rsidRPr="00EC5977" w:rsidRDefault="00237210" w:rsidP="00BF52F3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Podział na grupy na zajęciach edukacyjnych prowadzonych w ramach kształcenia zawodowego regulują odrębne przepisy.</w:t>
      </w:r>
    </w:p>
    <w:p w:rsidR="00237210" w:rsidRPr="00EC5977" w:rsidRDefault="00237210" w:rsidP="008D246C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Praktyczna nauka zawodu jest obowiązkową częścią kształcenia i wychowania, która polega na przygotowaniu uczniów do właściwego działania w procesie produkcji lub usług w zawodach określonych w klasyfikacji zawodów.</w:t>
      </w: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Praktyczna nauka zawodu jest organizowana w formie zajęć praktycznych dla uczniów, które mogą odbywać się u pracodawców, na zasadach dualnego systemu kształcenia, zgodnie z odrębnymi przepisami.</w:t>
      </w: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Zajęcia praktyczne organizowane są dla uczniów w celu opanowania przez nich umiejętności zawodowych niezbędnych do podjęcia pracy w danym zawodzie, </w:t>
      </w:r>
      <w:r w:rsidRPr="00EC5977">
        <w:rPr>
          <w:color w:val="000000"/>
          <w:sz w:val="24"/>
          <w:szCs w:val="24"/>
        </w:rPr>
        <w:br/>
        <w:t>a w przypadku zajęć praktycznych odbywanych u pracodawców na zasadach dualnego systemu kształcenia – również w celu zastosowania i pogłębienia wiedzy i umiejętności zawodowych w rzeczywistych warunkach pracy.</w:t>
      </w: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Zakres wiadomości i umiejętności nabytych przez uczniów na zajęciach praktycznych oraz wymiar godzin tych zajęć określa plan i program nauczania dla danego zawodu.</w:t>
      </w: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Praktyki zawodowe mogą być organizowane u pracodawców, w pracowniach szkolnych i warsztatach szkolnych.</w:t>
      </w: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Praktyki zawodowe mogą być organizowane w czasie całego roku szkolnego, w tym również w okresie ferii letnich. W przypadku organizowania praktyk w okresie ferii letnich odpowiedniemu skróceniu ulega czas trwania zajęć dydaktyczno-wychowawczych dla uczniów odbywających praktyki. </w:t>
      </w: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Wszystkie formy praktycznej nauki zawodu organizowane są w czasie całego roku szkolnego, w tym również w okresie ferii letnich.</w:t>
      </w: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8. Zakład pracy przyjmujący praktykantów zobowiązany jest do zapewnienia warunków do realizacji praktyki, zgodnie z odrębnymi przepisami. </w:t>
      </w: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9. Szkoła kierująca uczniów na praktykę: </w:t>
      </w:r>
    </w:p>
    <w:p w:rsidR="00237210" w:rsidRPr="00EC5977" w:rsidRDefault="00237210" w:rsidP="00291BEF">
      <w:pPr>
        <w:numPr>
          <w:ilvl w:val="0"/>
          <w:numId w:val="75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nadzoruje realizację programu praktyki;</w:t>
      </w:r>
    </w:p>
    <w:p w:rsidR="00237210" w:rsidRPr="00EC5977" w:rsidRDefault="00237210" w:rsidP="00291BEF">
      <w:pPr>
        <w:numPr>
          <w:ilvl w:val="0"/>
          <w:numId w:val="75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współpracuje z podmiotem przyjmującym uczniów na praktykę;</w:t>
      </w:r>
    </w:p>
    <w:p w:rsidR="00237210" w:rsidRPr="00EC5977" w:rsidRDefault="00237210" w:rsidP="00291BEF">
      <w:pPr>
        <w:numPr>
          <w:ilvl w:val="0"/>
          <w:numId w:val="75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zapewnia ubezpieczenie uczniów od następstw nieszczęśliwych wypadków;</w:t>
      </w:r>
    </w:p>
    <w:p w:rsidR="00237210" w:rsidRPr="00EC5977" w:rsidRDefault="00237210" w:rsidP="00291BEF">
      <w:pPr>
        <w:numPr>
          <w:ilvl w:val="0"/>
          <w:numId w:val="75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nauczyciel prowadzący zajęcia praktyczne w danej klasie opracowuje tematykę praktyk i może prowadzić jej obserwacje;</w:t>
      </w:r>
    </w:p>
    <w:p w:rsidR="00237210" w:rsidRPr="00EC5977" w:rsidRDefault="00237210" w:rsidP="00291BEF">
      <w:pPr>
        <w:numPr>
          <w:ilvl w:val="0"/>
          <w:numId w:val="75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 odejściem na praktykę Koordynator Szkolenia Praktycznego organizuje odprawę szkoleniową z uczniami poświęconą omówieniu warunków praktyki; obecność uczniów na odprawie jest obowiązkowa;</w:t>
      </w:r>
    </w:p>
    <w:p w:rsidR="00237210" w:rsidRPr="00EC5977" w:rsidRDefault="00237210" w:rsidP="00291BEF">
      <w:pPr>
        <w:numPr>
          <w:ilvl w:val="0"/>
          <w:numId w:val="75"/>
        </w:numPr>
        <w:spacing w:after="120"/>
        <w:ind w:right="3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po zakończeniu praktyki zawodowej zakład potwierdza jej odbywanie w prowadzonej przez ucznia dokumentacji, w której zamieszcza również ocenę wyników uzyskanych przez praktykanta. </w:t>
      </w:r>
    </w:p>
    <w:p w:rsidR="00237210" w:rsidRPr="00EC5977" w:rsidRDefault="00237210" w:rsidP="0085246B">
      <w:pPr>
        <w:spacing w:after="120"/>
        <w:ind w:left="717" w:right="34"/>
        <w:rPr>
          <w:color w:val="000000"/>
          <w:sz w:val="24"/>
          <w:szCs w:val="24"/>
        </w:rPr>
      </w:pPr>
    </w:p>
    <w:p w:rsidR="00237210" w:rsidRPr="00EC5977" w:rsidRDefault="00237210" w:rsidP="007F2CBF">
      <w:pPr>
        <w:spacing w:after="120"/>
        <w:ind w:right="34"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20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Uczeń realizujący praktykę zawodową ma prawo do: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urządzeń, sprzętu, narzędzi, materiałów i dokumentacji technicznej, niezbędnej na stanowisku pracy;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otrzymania odzieży i obuwia roboczego, środków ochrony indywidualnej oraz środków higieny osobistej zgodnie z obowiązującymi przepisami;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dostępu do urządzeń higieniczno – sanitarnych oraz pomieszczeń socjalno – bytowych;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przerwy na posiłek;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nieodpłatnego korzystania z posiłków profilaktycznych i napojów zgodnie z obowiązującymi przepisami i możliwościami pracodawcy;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ze stołówek lub barów działających na terenie firmy;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opieki lekarskiej i usług zakładowej służby zdrowia, jeżeli firma taką opiekę zapewnia;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nagród w różnej formie (jeżeli przepisy pracodawcy na to pozwalają);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konsultacji z wyznaczonym nauczycielem;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korzystania z pomocy dydaktycznych (naukowych) zgromadzonych w pracowniach przedmiotowych w obecności opiekuna pracowni;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wyznaczonemu nauczycielowi wszystkich pozytywnych i negatywnych uwag o organizacji i przebiegu zajęć praktycznych i praktyk u podmiotów przyjmujących na praktyczną naukę zawodu;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swoich propozycji co do sposobu i programu realizacji praktycznej nauki zawodu;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zgłaszania uwag dotyczących realizacji programów praktyk nauczycielom przedmiotów zawodowych;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wzbogacania pracowni przedmiotów zawodowych w pomoce dydaktyczne wykonane przez siebie lub otrzymane od pracodawców;</w:t>
      </w:r>
    </w:p>
    <w:p w:rsidR="00237210" w:rsidRPr="00EC5977" w:rsidRDefault="00237210" w:rsidP="00291BEF">
      <w:pPr>
        <w:pStyle w:val="ListParagraph"/>
        <w:numPr>
          <w:ilvl w:val="0"/>
          <w:numId w:val="76"/>
        </w:numPr>
        <w:tabs>
          <w:tab w:val="left" w:pos="426"/>
          <w:tab w:val="left" w:pos="709"/>
        </w:tabs>
        <w:suppressAutoHyphens w:val="0"/>
        <w:spacing w:after="120"/>
        <w:ind w:right="34"/>
        <w:jc w:val="both"/>
        <w:rPr>
          <w:color w:val="000000"/>
        </w:rPr>
      </w:pPr>
      <w:r w:rsidRPr="00EC5977">
        <w:rPr>
          <w:color w:val="000000"/>
        </w:rPr>
        <w:t>otrzymywania pochwał i nagród w różnej formie i postaci przewidzianych w statucie.</w:t>
      </w:r>
    </w:p>
    <w:p w:rsidR="00237210" w:rsidRPr="00EC5977" w:rsidRDefault="00237210" w:rsidP="0085246B">
      <w:pPr>
        <w:pStyle w:val="ListParagraph"/>
        <w:tabs>
          <w:tab w:val="left" w:pos="426"/>
          <w:tab w:val="left" w:pos="709"/>
        </w:tabs>
        <w:spacing w:after="120"/>
        <w:ind w:left="714" w:right="34"/>
        <w:jc w:val="center"/>
        <w:rPr>
          <w:color w:val="000000"/>
        </w:rPr>
      </w:pPr>
    </w:p>
    <w:p w:rsidR="00237210" w:rsidRPr="00EC5977" w:rsidRDefault="00237210" w:rsidP="00746833">
      <w:pPr>
        <w:pStyle w:val="ListParagraph"/>
        <w:spacing w:after="120"/>
        <w:ind w:left="0" w:firstLine="709"/>
        <w:jc w:val="both"/>
        <w:rPr>
          <w:color w:val="000000"/>
        </w:rPr>
      </w:pPr>
      <w:r w:rsidRPr="00EC5977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21</w:t>
      </w:r>
      <w:r w:rsidRPr="00EC5977">
        <w:rPr>
          <w:b/>
          <w:bCs/>
          <w:color w:val="000000"/>
        </w:rPr>
        <w:t>.</w:t>
      </w:r>
      <w:r w:rsidRPr="00EC5977">
        <w:rPr>
          <w:color w:val="000000"/>
        </w:rPr>
        <w:t xml:space="preserve"> Uczeń realizujący praktyczną naukę zawodu ma obowiązek: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przestrzegać przepisów zawartych w statucie i regulaminie podmiotów przyjmujących na praktyczną naukę zawodu i zajęcia praktyczne;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dochować tajemnicy służbowej;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przestrzegać przepisów bezpieczeństwa i higieny pracy oraz przepisów przeciwpożarowych;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zawiadamiać niezwłocznie o zagrożeniach pożarowych oraz wypadkach przy pracy instruktora, opiekuna, personel lub kierownictwo firmy;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przeprowadzać bezpłatne badania lekarskie, zgodnie z przepisami, a także posiadać pracownicze książeczki zdrowia;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nosić odzież roboczą lub reprezentującą firmę, jeżeli wymagają tego obowiązujące przepisy lub statut oraz regulamin przedsiębiorstwa;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dbać o czystość osobistą i miejsca pracy;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zachowywać się w miejscu pracy zgodnie z obowiązującymi normami współżycia społecznego;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miejscu praktycznej nauki zawodu nie palić papierosów, nie zażywać narkotyków oraz nie spożywać alkoholu;</w:t>
      </w:r>
    </w:p>
    <w:p w:rsidR="00237210" w:rsidRPr="00EC5977" w:rsidRDefault="00237210" w:rsidP="00291BEF">
      <w:pPr>
        <w:pStyle w:val="ListParagraph"/>
        <w:numPr>
          <w:ilvl w:val="0"/>
          <w:numId w:val="74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godnego reprezentowania szkoły.</w:t>
      </w:r>
    </w:p>
    <w:p w:rsidR="00237210" w:rsidRPr="00EC5977" w:rsidRDefault="00237210" w:rsidP="0085246B">
      <w:pPr>
        <w:pStyle w:val="ListParagraph"/>
        <w:tabs>
          <w:tab w:val="left" w:pos="426"/>
        </w:tabs>
        <w:spacing w:after="120"/>
        <w:ind w:left="360"/>
        <w:rPr>
          <w:color w:val="000000"/>
        </w:rPr>
      </w:pPr>
    </w:p>
    <w:p w:rsidR="00237210" w:rsidRPr="00EC5977" w:rsidRDefault="00237210" w:rsidP="00E74E6A">
      <w:pPr>
        <w:pStyle w:val="ListParagraph"/>
        <w:spacing w:after="120"/>
        <w:ind w:left="0" w:firstLine="709"/>
        <w:jc w:val="both"/>
        <w:rPr>
          <w:color w:val="000000"/>
        </w:rPr>
      </w:pPr>
      <w:bookmarkStart w:id="12" w:name="_Hlk45639888"/>
      <w:r w:rsidRPr="00EC5977">
        <w:rPr>
          <w:b/>
          <w:bCs/>
          <w:color w:val="000000"/>
        </w:rPr>
        <w:t>§ 2</w:t>
      </w:r>
      <w:r>
        <w:rPr>
          <w:b/>
          <w:bCs/>
          <w:color w:val="000000"/>
        </w:rPr>
        <w:t>2</w:t>
      </w:r>
      <w:r w:rsidRPr="00EC5977">
        <w:rPr>
          <w:b/>
          <w:bCs/>
          <w:color w:val="000000"/>
        </w:rPr>
        <w:t>.</w:t>
      </w:r>
      <w:r w:rsidRPr="00EC5977">
        <w:rPr>
          <w:color w:val="000000"/>
        </w:rPr>
        <w:t xml:space="preserve"> Organizacja i przebieg praktycznej nauki zawodu:</w:t>
      </w:r>
    </w:p>
    <w:bookmarkEnd w:id="12"/>
    <w:p w:rsidR="00237210" w:rsidRPr="00EC5977" w:rsidRDefault="00237210" w:rsidP="00291BEF">
      <w:pPr>
        <w:pStyle w:val="Paragraf"/>
        <w:numPr>
          <w:ilvl w:val="0"/>
          <w:numId w:val="77"/>
        </w:numPr>
        <w:tabs>
          <w:tab w:val="clear" w:pos="425"/>
        </w:tabs>
        <w:spacing w:before="0"/>
        <w:rPr>
          <w:rFonts w:ascii="Times New Roman" w:hAnsi="Times New Roman" w:cs="Times New Roman"/>
          <w:color w:val="000000"/>
        </w:rPr>
      </w:pPr>
      <w:r w:rsidRPr="00EC5977">
        <w:rPr>
          <w:rFonts w:ascii="Times New Roman" w:hAnsi="Times New Roman" w:cs="Times New Roman"/>
          <w:color w:val="000000"/>
        </w:rPr>
        <w:t>w szkole organizacją praktyk zawodowych zajmuje się nauczyciel wyznaczony przez dyrektora szkoły;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dla zapewnienia prawidłowego przebiegu praktycznej nauki zawodu nauczyciel szkolenia praktycznego współpracuje z przedstawicielami zakładów pracy, radą rodziców, samorządem uczniowskim, wychowawcami, nauczycielami przedmiotów zawodowych;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młodzież oraz ich rodzice informowani są o konieczności realizacji praktycznej nauki zawodu (w różnych formach) z określonym wyprzedzeniem czasowym </w:t>
      </w:r>
      <w:r w:rsidRPr="00EC5977">
        <w:rPr>
          <w:color w:val="000000"/>
        </w:rPr>
        <w:br/>
        <w:t>w zależności od formy organizacji praktyk zawodowych;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młodzież i rodzice mają ściśle określony termin, do którego zgłaszają propozycje miejsc odbywania praktyki (przekroczenie w/w terminu spowoduje nieuwzględnienie propozycji);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pierwszej kolejności szkoła kieruje do firm, z którymi współpracuje od lat lub, z którymi nawiązała współpracę, a po wyczerpaniu w/w możliwości wykorzystuje propozycje uczniów oraz ich rodziców;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uczniowie prowadzą określoną przepisami dokumentację zajęć praktycznych, która jest kontrolowana przez Szkołę oraz zakład szkolący;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bookmarkStart w:id="13" w:name="_Hlk45639859"/>
      <w:r w:rsidRPr="00EC5977">
        <w:rPr>
          <w:color w:val="000000"/>
        </w:rPr>
        <w:t>uczniowie i pracownicy młodociani są zobowiązani do prowadzenia dzienniczka zajęć praktycznych opracowanego przez Szkołę;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każdy dzień nieobecności na praktyce zawodowej uczeń powinien usprawiedliwić przedkładając odpowiedni dokument (zaświadczenie od lekarza bądź opiekunów), a niezaliczone tematy zajęć należy zrealizować w terminie uzgodnionym z opiekunem praktyk, nie później jednak niż do końca danego okresu; </w:t>
      </w:r>
    </w:p>
    <w:bookmarkEnd w:id="13"/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praktyka w firmach przebiega zgodnie z przepisami pod opieką wyznaczonych osób;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szkoła informuje poprzez wyznaczonego nauczyciela o uchybieniach w realizacji programu praktyk kierownictwo firmy, ewentualnie organ prowadzący i nadzorujący;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młodzież nie ma prawa sama zmienić miejsca praktycznej nauki zawodu ani klasy bez porozumienia z wyznaczonym nauczycielem;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 przypadku naruszenia dyscypliny pracy, powodującej przerwanie praktyki realizowanej na podstawie umowy między Szkołą a pracodawcą, Szkoła nie gwarantuje nowego miejsca odbywania praktyki zawodowej, a uczeń zobowiązany jest znaleźć we własnym zakresie nowe miejsce odbywania praktyki pod rygorem skreślenia z listy uczniów;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uczniowie mają obowiązek zgłaszania wszystkich uwag związanych z przebiegiem i organizacją praktyki zawodowej:</w:t>
      </w:r>
    </w:p>
    <w:p w:rsidR="00237210" w:rsidRPr="00EC5977" w:rsidRDefault="00237210" w:rsidP="00291BEF">
      <w:pPr>
        <w:pStyle w:val="ListParagraph"/>
        <w:numPr>
          <w:ilvl w:val="0"/>
          <w:numId w:val="7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opiekunom praktyk,</w:t>
      </w:r>
    </w:p>
    <w:p w:rsidR="00237210" w:rsidRPr="00EC5977" w:rsidRDefault="00237210" w:rsidP="00291BEF">
      <w:pPr>
        <w:pStyle w:val="ListParagraph"/>
        <w:numPr>
          <w:ilvl w:val="0"/>
          <w:numId w:val="7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nauczycielom/instruktorom praktycznej nauki zawodu,</w:t>
      </w:r>
    </w:p>
    <w:p w:rsidR="00237210" w:rsidRPr="00EC5977" w:rsidRDefault="00237210" w:rsidP="00291BEF">
      <w:pPr>
        <w:pStyle w:val="ListParagraph"/>
        <w:numPr>
          <w:ilvl w:val="0"/>
          <w:numId w:val="7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właścicielom firm,</w:t>
      </w:r>
    </w:p>
    <w:p w:rsidR="00237210" w:rsidRPr="00EC5977" w:rsidRDefault="00237210" w:rsidP="00291BEF">
      <w:pPr>
        <w:pStyle w:val="ListParagraph"/>
        <w:numPr>
          <w:ilvl w:val="0"/>
          <w:numId w:val="7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wyznaczonemu nauczycielowi,</w:t>
      </w:r>
    </w:p>
    <w:p w:rsidR="00237210" w:rsidRPr="00EC5977" w:rsidRDefault="00237210" w:rsidP="00291BEF">
      <w:pPr>
        <w:pStyle w:val="ListParagraph"/>
        <w:numPr>
          <w:ilvl w:val="0"/>
          <w:numId w:val="78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wychowawcom;</w:t>
      </w:r>
    </w:p>
    <w:p w:rsidR="00237210" w:rsidRPr="00EC5977" w:rsidRDefault="00237210" w:rsidP="00291BEF">
      <w:pPr>
        <w:pStyle w:val="ListParagraph"/>
        <w:numPr>
          <w:ilvl w:val="0"/>
          <w:numId w:val="77"/>
        </w:numPr>
        <w:tabs>
          <w:tab w:val="left" w:pos="426"/>
        </w:tabs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za nieprzestrzeganie przepisów odnoszących się do zajęć w ramach praktyki zawodowej zawartych w statucie młodzież ponosi kary przewidziane w statucie.</w:t>
      </w:r>
    </w:p>
    <w:p w:rsidR="00237210" w:rsidRPr="00EC5977" w:rsidRDefault="00237210" w:rsidP="00B814BF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B814B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3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Zasady sprawowania opieki nad młodzieżą podczas praktycznej nauki zawodu:</w:t>
      </w:r>
    </w:p>
    <w:p w:rsidR="00237210" w:rsidRPr="00EC5977" w:rsidRDefault="00237210" w:rsidP="004B14F3">
      <w:pPr>
        <w:numPr>
          <w:ilvl w:val="0"/>
          <w:numId w:val="47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praktycznej nauki zawodu uczniowie muszą, przebywać pod ciągłą opieką nauczyciela zawodu lub osoby oddelegowanej przez zakład pracy do sprawowania opieki  nad uczniami, którzy są odpowiedzialni za zdrowie i bezpieczeństwo uczniów;</w:t>
      </w:r>
    </w:p>
    <w:p w:rsidR="00237210" w:rsidRPr="00EC5977" w:rsidRDefault="00237210" w:rsidP="004B14F3">
      <w:pPr>
        <w:numPr>
          <w:ilvl w:val="0"/>
          <w:numId w:val="47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liczbę uczniów w grupach na zajęciach praktycznych organizowanych w zakładach pracy ustala kierownik zakładu pracy z zachowaniem przepisów bhp, przepisów w sprawie prac wzbronionych oraz warunków lokalowych i technicznych zakładu;</w:t>
      </w:r>
    </w:p>
    <w:p w:rsidR="00237210" w:rsidRPr="00EC5977" w:rsidRDefault="00237210" w:rsidP="004B14F3">
      <w:pPr>
        <w:numPr>
          <w:ilvl w:val="0"/>
          <w:numId w:val="47"/>
        </w:numPr>
        <w:spacing w:after="120"/>
        <w:ind w:left="426" w:hanging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odbywania zajęć praktycznych w zakładzie pracy uczniowie są zobowiązani przestrzegać obowiązującego w tym zakładzie regulaminu i porządku.</w:t>
      </w:r>
    </w:p>
    <w:p w:rsidR="00237210" w:rsidRPr="00EC5977" w:rsidRDefault="00237210" w:rsidP="0085246B">
      <w:pPr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237210" w:rsidRPr="00EC5977" w:rsidRDefault="00237210" w:rsidP="0085246B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4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Na wniosek rodziców ucznia dyrektor Zespołu może zezwolić, w drodze decyzji, na spełnianie przez ucznia obowiązku nauki poza szkołą.</w:t>
      </w:r>
    </w:p>
    <w:p w:rsidR="00237210" w:rsidRPr="00EC5977" w:rsidRDefault="00237210" w:rsidP="00E065F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Warunki udzielenia zezwolenia oraz sposób i warunki organizacji realizacji obowiązku nauki poza szkołą określa ustawa – Prawo oświatowe.</w:t>
      </w:r>
    </w:p>
    <w:p w:rsidR="00237210" w:rsidRPr="00EC5977" w:rsidRDefault="00237210" w:rsidP="008D246C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5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Uczniowie, którym z przyczyn rozwojowych, rodzinnych lub losowych jest potrzebna pomoc i wsparcie objęci są indywidualna opieką wychowawcy </w:t>
      </w:r>
    </w:p>
    <w:p w:rsidR="00237210" w:rsidRPr="00EC5977" w:rsidRDefault="00237210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Opieka, o której mowa w ust. 1, w zależności od sytuacji ma na celu:</w:t>
      </w:r>
    </w:p>
    <w:p w:rsidR="00237210" w:rsidRPr="00EC5977" w:rsidRDefault="00237210" w:rsidP="004B14F3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przezwyciężenie trudności adaptacyjnych;</w:t>
      </w:r>
    </w:p>
    <w:p w:rsidR="00237210" w:rsidRPr="00EC5977" w:rsidRDefault="00237210" w:rsidP="004B14F3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z deficytami i zaburzeniami rozwojowymi, dostosowanie wymagań edukacyjnych do możliwości psychofizycznych uczniów w oparciu o orzeczenia poradni psychologiczno-pedagogicznej;</w:t>
      </w:r>
    </w:p>
    <w:p w:rsidR="00237210" w:rsidRPr="00EC5977" w:rsidRDefault="00237210" w:rsidP="004B14F3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objęcie pomocą psychologiczno - pedagogiczną;</w:t>
      </w:r>
    </w:p>
    <w:p w:rsidR="00237210" w:rsidRPr="00EC5977" w:rsidRDefault="00237210" w:rsidP="004B14F3">
      <w:pPr>
        <w:numPr>
          <w:ilvl w:val="0"/>
          <w:numId w:val="40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udzielanie w miarę posiadanych środków pomocy materialnej w różnych formach.</w:t>
      </w:r>
    </w:p>
    <w:p w:rsidR="00237210" w:rsidRPr="00EC5977" w:rsidRDefault="00237210" w:rsidP="007D37C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Branżowa Szkoła I stopnia realizuje zadania w zakresie opieki i pomocy uczniom, którym z przyczyn rozwojowych, rodzinnych lub losowych jest potrzebna pomoc i wsparcie w szczególności poprzez:</w:t>
      </w:r>
    </w:p>
    <w:p w:rsidR="00237210" w:rsidRPr="00EC5977" w:rsidRDefault="00237210" w:rsidP="004B14F3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jednostkami pomocy społecznej;</w:t>
      </w:r>
    </w:p>
    <w:p w:rsidR="00237210" w:rsidRPr="00EC5977" w:rsidRDefault="00237210" w:rsidP="004B14F3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Radą Rodziców;</w:t>
      </w:r>
    </w:p>
    <w:p w:rsidR="00237210" w:rsidRPr="00EC5977" w:rsidRDefault="00237210" w:rsidP="004B14F3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urzędami gmin w zakresie opiniowania wniosków o stypendium szkolne;</w:t>
      </w:r>
    </w:p>
    <w:p w:rsidR="00237210" w:rsidRPr="00EC5977" w:rsidRDefault="00237210" w:rsidP="004B14F3">
      <w:pPr>
        <w:numPr>
          <w:ilvl w:val="0"/>
          <w:numId w:val="41"/>
        </w:numPr>
        <w:spacing w:after="120"/>
        <w:ind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współpracę z Poradnią Psychologiczno – Pedagogiczną.</w:t>
      </w:r>
    </w:p>
    <w:p w:rsidR="00237210" w:rsidRPr="00EC5977" w:rsidRDefault="00237210" w:rsidP="008D246C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E02F25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Szkoła umożliwia rozwijanie zainteresowań uczniów poprzez organizację zajęć dodatkowych i kół zainteresowań oraz różnych zajęć pozalekcyjnych i form aktywności.</w:t>
      </w:r>
    </w:p>
    <w:p w:rsidR="00237210" w:rsidRPr="00EC5977" w:rsidRDefault="00237210" w:rsidP="00B02D7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szkole organizowane są dodatkowe zajęcia: przedmiotowe, sportowe i inne koła zainteresowań, stosownie do posiadanych środków finansowych oraz zainteresowań młodzieży.</w:t>
      </w:r>
    </w:p>
    <w:p w:rsidR="00237210" w:rsidRPr="00EC5977" w:rsidRDefault="00237210" w:rsidP="00B02D76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Nauczyciele przedmiotów organizują dla młodzieży różne formy aktywności na terenie Szkoły i poza nią.</w:t>
      </w:r>
    </w:p>
    <w:p w:rsidR="00237210" w:rsidRPr="00EC5977" w:rsidRDefault="00237210" w:rsidP="00E56C27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Wszystkie podejmowane przez nauczycieli działania są zgłaszane dyrektorowi Zespołu.</w:t>
      </w:r>
    </w:p>
    <w:p w:rsidR="00237210" w:rsidRPr="00EC5977" w:rsidRDefault="00237210" w:rsidP="00E56C27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237210" w:rsidRPr="00EC5977" w:rsidRDefault="00237210" w:rsidP="00BE1D28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 2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Zasady sprawowania opieki nad uczniami w czasie obowiązkowych i nadobowiązkowych zajęć są następujące:</w:t>
      </w:r>
    </w:p>
    <w:p w:rsidR="00237210" w:rsidRPr="00EC5977" w:rsidRDefault="00237210" w:rsidP="004B14F3">
      <w:pPr>
        <w:numPr>
          <w:ilvl w:val="0"/>
          <w:numId w:val="45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 chwilą wejścia na teren szkoły oraz na zajęcia, wszyscy uczniowie znajdują się pod opieką pracowników pedagogicznych, a w szczególności nauczyciela prowadzącego zajęcia;</w:t>
      </w:r>
    </w:p>
    <w:p w:rsidR="00237210" w:rsidRPr="00EC5977" w:rsidRDefault="00237210" w:rsidP="004B14F3">
      <w:pPr>
        <w:numPr>
          <w:ilvl w:val="0"/>
          <w:numId w:val="45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pracownicy, o których mowa wyżej, są zobowiązani do:</w:t>
      </w:r>
    </w:p>
    <w:p w:rsidR="00237210" w:rsidRPr="00EC5977" w:rsidRDefault="00237210" w:rsidP="004B14F3">
      <w:pPr>
        <w:numPr>
          <w:ilvl w:val="0"/>
          <w:numId w:val="46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przestrzegania zasad bezpieczeństwa uczniów na każdych zajęciach,</w:t>
      </w:r>
    </w:p>
    <w:p w:rsidR="00237210" w:rsidRPr="00EC5977" w:rsidRDefault="00237210" w:rsidP="004B14F3">
      <w:pPr>
        <w:numPr>
          <w:ilvl w:val="0"/>
          <w:numId w:val="46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pełnienia dyżurów na przerwach w wyznaczonych miejscach wg harmonogramu dyżurowania,</w:t>
      </w:r>
    </w:p>
    <w:p w:rsidR="00237210" w:rsidRPr="00EC5977" w:rsidRDefault="00237210" w:rsidP="004B14F3">
      <w:pPr>
        <w:numPr>
          <w:ilvl w:val="0"/>
          <w:numId w:val="46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wprowadzania uczniów do sal oraz pracowni i przestrzegania zasad obowiązujących w tych pomieszczeniach,</w:t>
      </w:r>
    </w:p>
    <w:p w:rsidR="00237210" w:rsidRPr="00EC5977" w:rsidRDefault="00237210" w:rsidP="004B14F3">
      <w:pPr>
        <w:numPr>
          <w:ilvl w:val="0"/>
          <w:numId w:val="46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udzielania pierwszej pomocy uczniom poszkodowanym, a w razie potrzeby wezwania pomocy medycznej,</w:t>
      </w:r>
    </w:p>
    <w:p w:rsidR="00237210" w:rsidRPr="00EC5977" w:rsidRDefault="00237210" w:rsidP="004B14F3">
      <w:pPr>
        <w:numPr>
          <w:ilvl w:val="0"/>
          <w:numId w:val="46"/>
        </w:numPr>
        <w:spacing w:after="120"/>
        <w:ind w:left="714" w:hanging="357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zgłaszania dyrektorowi szkoły dostrzeżonych zagrożeń dla zdrowia i bezpieczeństwa uczniów oraz zaistniałych podczas zajęć wypadków;</w:t>
      </w:r>
    </w:p>
    <w:p w:rsidR="00237210" w:rsidRPr="00EC5977" w:rsidRDefault="00237210" w:rsidP="004B14F3">
      <w:pPr>
        <w:numPr>
          <w:ilvl w:val="0"/>
          <w:numId w:val="45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sali gimnastycznej i na boisku szkolnym nauczyciel prowadzący zajęcia wykonuje wszelkie czynności organizacyjne i zapewniające bezpieczeństwo zgodnie z zasadami bezpiecznego korzystania z sali gimnastycznej  i boiska;</w:t>
      </w:r>
    </w:p>
    <w:p w:rsidR="00237210" w:rsidRPr="00EC5977" w:rsidRDefault="00237210" w:rsidP="004B14F3">
      <w:pPr>
        <w:numPr>
          <w:ilvl w:val="0"/>
          <w:numId w:val="45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szkoła, zapewniając uczniom dostęp do Internetu podejmuje działania zabezpieczające uczniów przed dostępem do treści, które mogą stanowić zagrożenie dla ich prawidłowego rozwoju, w szczególności poprzez zainstalowanie i aktualizowanie oprogramowania zabezpieczającego.</w:t>
      </w:r>
    </w:p>
    <w:p w:rsidR="00237210" w:rsidRPr="00EC5977" w:rsidRDefault="00237210" w:rsidP="00BE1D28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Szkole działa biblioteka i Internetowe Centrum Informacji Multimedialnej   (ICIM).</w:t>
      </w:r>
    </w:p>
    <w:p w:rsidR="00237210" w:rsidRPr="00EC5977" w:rsidRDefault="00237210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Biblioteka szkolna jest interdyscyplinarną pracownią szkolną, służącą realizacji programów nauczania i wychowania, edukacji kulturalnej i informacyjnej młodzieży oraz kształceniu i doskonaleniu nauczycieli, a także realizacji potrzeb i zainteresowań uczniów, zadań dydaktyczno-wychowawczych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topnia, doskonaleniu warsztatu pracy nauczyciela, popularyzowaniu wiedzy pedagogicznej wśród rodziców oraz w miarę możliwości, wiedzy o regionie.</w:t>
      </w:r>
    </w:p>
    <w:p w:rsidR="00237210" w:rsidRPr="00EC5977" w:rsidRDefault="00237210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 biblioteki mogą korzystać uczniowie, ich rodzice, nauczyciele i inni pracownicy Branżowej Szkoły I stopnia. </w:t>
      </w:r>
    </w:p>
    <w:p w:rsidR="00237210" w:rsidRPr="00EC5977" w:rsidRDefault="00237210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Zasady korzystania ze zbiorów bibliotecznych określa Regulamin Biblioteki.</w:t>
      </w:r>
    </w:p>
    <w:p w:rsidR="00237210" w:rsidRPr="00EC5977" w:rsidRDefault="00237210" w:rsidP="008562CC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Nadzór nad pracą biblioteki sprawuje Dyrektor szkoły, który:</w:t>
      </w:r>
    </w:p>
    <w:p w:rsidR="00237210" w:rsidRPr="00EC5977" w:rsidRDefault="00237210" w:rsidP="00291BEF">
      <w:pPr>
        <w:numPr>
          <w:ilvl w:val="0"/>
          <w:numId w:val="59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zapewnia właściwe pomieszczenie, wyposażenie, kwalifikowaną kadrę i środki finansowe na działalność biblioteki;</w:t>
      </w:r>
    </w:p>
    <w:p w:rsidR="00237210" w:rsidRPr="00EC5977" w:rsidRDefault="00237210" w:rsidP="00291BEF">
      <w:pPr>
        <w:numPr>
          <w:ilvl w:val="0"/>
          <w:numId w:val="59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zarządza przeprowadzania inwentaryzacji księgozbioru biblioteki szkolnej, dba o protokolarne przekazanie przy zmianie pracownika;</w:t>
      </w:r>
    </w:p>
    <w:p w:rsidR="00237210" w:rsidRPr="00EC5977" w:rsidRDefault="00237210" w:rsidP="00291BEF">
      <w:pPr>
        <w:numPr>
          <w:ilvl w:val="0"/>
          <w:numId w:val="59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inspiruje i kontroluje współpracę grona pedagogicznego z biblioteką w tworzeniu systemu edukacji czytelniczej, informacyjnej oraz medialnej w szkole;</w:t>
      </w:r>
    </w:p>
    <w:p w:rsidR="00237210" w:rsidRPr="00EC5977" w:rsidRDefault="00237210" w:rsidP="00291BEF">
      <w:pPr>
        <w:numPr>
          <w:ilvl w:val="0"/>
          <w:numId w:val="59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nadzoruje i ocenia pracę biblioteki.</w:t>
      </w:r>
    </w:p>
    <w:p w:rsidR="00237210" w:rsidRPr="00EC5977" w:rsidRDefault="00237210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Do zadań biblioteki i ICIM należy w szczególności: 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gromadzenie, opracowanie, przechowywanie i udostępnianie materiałów bibliotecznych;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obsługa użytkowników poprzez udostępnianie zbiorów biblioteki szkolnej,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prowadzenie działalności informacyjnej;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zaspokajanie zgłaszanych przez użytkowników potrzeb czytelniczych   i informacyjnych;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podejmowanie różnorodnych form pracy z zakresu edukacji czytelniczej i medialnej;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nauczycieli w realizacji ich programów nauczania;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przysposabianie uczniów do samokształcenia, działanie  na  rzecz  przygotowania  uczniów  do korzystania z różnych mediów, źródeł informacji i bibliotek;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rozbudzanie zainteresowań czytelniczych i informacyjnych uczniów;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kształtowanie ich kultury czytelniczej, zaspokajanie potrzeb kulturalnych;</w:t>
      </w:r>
    </w:p>
    <w:p w:rsidR="00237210" w:rsidRPr="00EC5977" w:rsidRDefault="00237210" w:rsidP="00291BEF">
      <w:pPr>
        <w:numPr>
          <w:ilvl w:val="0"/>
          <w:numId w:val="60"/>
        </w:num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organizacja wystaw okolicznościowych.</w:t>
      </w:r>
    </w:p>
    <w:p w:rsidR="00237210" w:rsidRPr="00EC5977" w:rsidRDefault="00237210" w:rsidP="008562C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8562C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2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Współpraca biblioteki szkolnej z uczniami, nauczycielami, rodzicami oraz innymi bibliotekami obejmuje w szczególności:</w:t>
      </w:r>
    </w:p>
    <w:p w:rsidR="00237210" w:rsidRPr="00EC5977" w:rsidRDefault="00237210" w:rsidP="004B14F3">
      <w:pPr>
        <w:pStyle w:val="ListParagraph"/>
        <w:numPr>
          <w:ilvl w:val="0"/>
          <w:numId w:val="54"/>
        </w:numPr>
        <w:tabs>
          <w:tab w:val="left" w:pos="720"/>
        </w:tabs>
        <w:spacing w:after="120"/>
        <w:ind w:hanging="357"/>
        <w:jc w:val="both"/>
        <w:rPr>
          <w:color w:val="000000"/>
        </w:rPr>
      </w:pPr>
      <w:r w:rsidRPr="00EC5977">
        <w:rPr>
          <w:color w:val="000000"/>
        </w:rPr>
        <w:t>w zakresie współpracy z uczniami:</w:t>
      </w:r>
      <w:r w:rsidRPr="00EC5977">
        <w:rPr>
          <w:color w:val="000000"/>
        </w:rPr>
        <w:tab/>
      </w:r>
    </w:p>
    <w:p w:rsidR="00237210" w:rsidRPr="00EC5977" w:rsidRDefault="00237210" w:rsidP="004B14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umożliwiania wypożyczania książek z księgozbioru podstawowego,</w:t>
      </w:r>
    </w:p>
    <w:p w:rsidR="00237210" w:rsidRPr="00EC5977" w:rsidRDefault="00237210" w:rsidP="004B14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korzystania z księgozbioru podręcznego i czasopism w ramach czytelni,</w:t>
      </w:r>
    </w:p>
    <w:p w:rsidR="00237210" w:rsidRPr="00EC5977" w:rsidRDefault="00237210" w:rsidP="004B14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prowadzenia zajęć edukacji czytelniczej i medialnej zgodnie z opracowanym planem,</w:t>
      </w:r>
    </w:p>
    <w:p w:rsidR="00237210" w:rsidRPr="00EC5977" w:rsidRDefault="00237210" w:rsidP="004B14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pomocy w kompletowaniu materiałów tematycznych potrzebnych uczniowi,</w:t>
      </w:r>
    </w:p>
    <w:p w:rsidR="00237210" w:rsidRPr="00EC5977" w:rsidRDefault="00237210" w:rsidP="004B14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pomocy w opracowywaniu prac domowych,</w:t>
      </w:r>
    </w:p>
    <w:p w:rsidR="00237210" w:rsidRPr="00EC5977" w:rsidRDefault="00237210" w:rsidP="004B14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uwzględniania życzeń i oczekiwań uczniów w polityce gromadzenia zbiorów,</w:t>
      </w:r>
    </w:p>
    <w:p w:rsidR="00237210" w:rsidRPr="00EC5977" w:rsidRDefault="00237210" w:rsidP="004B14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wspierania rozwoju uzdolnień i twórczych działań uczniów (zabezpieczenie niezbędnej literatury oraz innych materiałów uczniom biorącym udział w olimpiadach),</w:t>
      </w:r>
    </w:p>
    <w:p w:rsidR="00237210" w:rsidRPr="00EC5977" w:rsidRDefault="00237210" w:rsidP="004B14F3">
      <w:pPr>
        <w:pStyle w:val="ListParagraph"/>
        <w:numPr>
          <w:ilvl w:val="0"/>
          <w:numId w:val="55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umożliwienia korzystania z komputerów i stałego łącza internetowego w celach edukacyjnych;</w:t>
      </w:r>
    </w:p>
    <w:p w:rsidR="00237210" w:rsidRPr="00EC5977" w:rsidRDefault="00237210" w:rsidP="00291BEF">
      <w:pPr>
        <w:pStyle w:val="ListParagraph"/>
        <w:numPr>
          <w:ilvl w:val="0"/>
          <w:numId w:val="54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nauczycielami:</w:t>
      </w:r>
    </w:p>
    <w:p w:rsidR="00237210" w:rsidRPr="00EC5977" w:rsidRDefault="00237210" w:rsidP="004B14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wypożyczania książek oraz innych zbiorów, w tym także z księgozbioru podręcznego,</w:t>
      </w:r>
    </w:p>
    <w:p w:rsidR="00237210" w:rsidRPr="00EC5977" w:rsidRDefault="00237210" w:rsidP="004B14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czasopism i literatury fachowej,</w:t>
      </w:r>
    </w:p>
    <w:p w:rsidR="00237210" w:rsidRPr="00EC5977" w:rsidRDefault="00237210" w:rsidP="004B14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programów komputerowych oraz prezentacji i materiałów opracowanych przez innych nauczycieli,</w:t>
      </w:r>
    </w:p>
    <w:p w:rsidR="00237210" w:rsidRPr="00EC5977" w:rsidRDefault="00237210" w:rsidP="004B14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kompletowania materiałów tematycznych na wskazane zajęcia edukacyjne,</w:t>
      </w:r>
    </w:p>
    <w:p w:rsidR="00237210" w:rsidRPr="00EC5977" w:rsidRDefault="00237210" w:rsidP="004B14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współpracy dotyczącej gromadzenia zbiorów, uwzględnianie życzeń i oczekiwań nauczycieli,</w:t>
      </w:r>
    </w:p>
    <w:p w:rsidR="00237210" w:rsidRPr="00EC5977" w:rsidRDefault="00237210" w:rsidP="004B14F3">
      <w:pPr>
        <w:pStyle w:val="ListParagraph"/>
        <w:numPr>
          <w:ilvl w:val="0"/>
          <w:numId w:val="56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informowania o nowościach wydawniczych oraz zakupionych przez bibliotekę, a także artykułach w czasopismach fachowych;</w:t>
      </w:r>
    </w:p>
    <w:p w:rsidR="00237210" w:rsidRPr="00EC5977" w:rsidRDefault="00237210" w:rsidP="00291BEF">
      <w:pPr>
        <w:pStyle w:val="ListParagraph"/>
        <w:numPr>
          <w:ilvl w:val="0"/>
          <w:numId w:val="54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rodzicami:</w:t>
      </w:r>
    </w:p>
    <w:p w:rsidR="00237210" w:rsidRPr="00EC5977" w:rsidRDefault="00237210" w:rsidP="004B14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udostępniania obowiązujących dokumentów szkolnych,</w:t>
      </w:r>
    </w:p>
    <w:p w:rsidR="00237210" w:rsidRPr="00EC5977" w:rsidRDefault="00237210" w:rsidP="004B14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umożliwienia korzystania z księgozbioru,</w:t>
      </w:r>
    </w:p>
    <w:p w:rsidR="00237210" w:rsidRPr="00EC5977" w:rsidRDefault="00237210" w:rsidP="004B14F3">
      <w:pPr>
        <w:pStyle w:val="ListParagraph"/>
        <w:numPr>
          <w:ilvl w:val="0"/>
          <w:numId w:val="57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informowania o statystykach czytelnictwa uczniów;</w:t>
      </w:r>
    </w:p>
    <w:p w:rsidR="00237210" w:rsidRPr="00EC5977" w:rsidRDefault="00237210" w:rsidP="00291BEF">
      <w:pPr>
        <w:pStyle w:val="ListParagraph"/>
        <w:numPr>
          <w:ilvl w:val="0"/>
          <w:numId w:val="54"/>
        </w:numPr>
        <w:tabs>
          <w:tab w:val="left" w:pos="72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 zakresie współpracy z innymi bibliotekami:</w:t>
      </w:r>
    </w:p>
    <w:p w:rsidR="00237210" w:rsidRPr="00EC5977" w:rsidRDefault="00237210" w:rsidP="004B14F3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współuczestnictwa w organizowaniu konkursów tematycznych,</w:t>
      </w:r>
    </w:p>
    <w:p w:rsidR="00237210" w:rsidRPr="00EC5977" w:rsidRDefault="00237210" w:rsidP="004B14F3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udziału w konferencjach metodycznych i warsztatach,</w:t>
      </w:r>
    </w:p>
    <w:p w:rsidR="00237210" w:rsidRPr="00EC5977" w:rsidRDefault="00237210" w:rsidP="004B14F3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wycieczek edukacyjnych do innych bibliotek,</w:t>
      </w:r>
    </w:p>
    <w:p w:rsidR="00237210" w:rsidRPr="00EC5977" w:rsidRDefault="00237210" w:rsidP="004B14F3">
      <w:pPr>
        <w:pStyle w:val="ListParagraph"/>
        <w:numPr>
          <w:ilvl w:val="0"/>
          <w:numId w:val="58"/>
        </w:numPr>
        <w:tabs>
          <w:tab w:val="left" w:pos="720"/>
        </w:tabs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organizowanie wspólnych spotkań w celu wymiany doświadczeń.</w:t>
      </w:r>
    </w:p>
    <w:p w:rsidR="00237210" w:rsidRPr="00EC5977" w:rsidRDefault="00237210" w:rsidP="008D246C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30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Szkoła traktuje rodziców jako pełnoprawnych partnerów w procesie edukacyjnym, wychowawczym i profilaktycznym oraz stwarza warunki do aktywizowania rodziców.</w:t>
      </w:r>
    </w:p>
    <w:p w:rsidR="00237210" w:rsidRPr="00EC5977" w:rsidRDefault="00237210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Aktywizowanie rodziców i uzyskanie wsparcia w realizowaniu zadań szkoły  realizowane jest poprzez:</w:t>
      </w:r>
    </w:p>
    <w:p w:rsidR="00237210" w:rsidRPr="00EC5977" w:rsidRDefault="00237210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1)</w:t>
      </w:r>
      <w:r w:rsidRPr="00EC5977">
        <w:rPr>
          <w:color w:val="000000"/>
          <w:sz w:val="24"/>
          <w:szCs w:val="24"/>
        </w:rPr>
        <w:tab/>
        <w:t>pomoc rodzicom w dobrym wywiązywaniu się z zadań opiekuńczych  i wychowawczych przez: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organizowanie treningów i warsztatów rozwijających umiejętności rodzicielskie,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zapewnienie poradnictwa i konsultacji w rozwiązywaniu trudności związanych z wychowaniem dziecka;</w:t>
      </w:r>
    </w:p>
    <w:p w:rsidR="00237210" w:rsidRPr="00EC5977" w:rsidRDefault="00237210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2)</w:t>
      </w:r>
      <w:r w:rsidRPr="00EC5977">
        <w:rPr>
          <w:color w:val="000000"/>
          <w:sz w:val="24"/>
          <w:szCs w:val="24"/>
        </w:rPr>
        <w:tab/>
        <w:t>doskonalenie form komunikacji pomiędzy szkołą a rodzinami uczniów poprzez: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organizowanie spotkań grupowych i indywidualnych z rodzicami,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przekazywanie informacji przez korespondencję, e-maile, telefonicznie, stronę www, inne materiały informacyjne,</w:t>
      </w:r>
    </w:p>
    <w:p w:rsidR="00237210" w:rsidRPr="00EC5977" w:rsidRDefault="00237210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3)</w:t>
      </w:r>
      <w:r w:rsidRPr="00EC5977">
        <w:rPr>
          <w:color w:val="000000"/>
          <w:sz w:val="24"/>
          <w:szCs w:val="24"/>
        </w:rPr>
        <w:tab/>
        <w:t>dostarczanie rodzicom wiedzy, umiejętności i pomysłów na pomoc dzieciom w nauce przez: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zadawanie interaktywnych zadań domowych,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edukację na temat procesów poznawczych dzieci, instruktaż pomagania dziecku w nauce;</w:t>
      </w:r>
    </w:p>
    <w:p w:rsidR="00237210" w:rsidRPr="00EC5977" w:rsidRDefault="00237210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4)</w:t>
      </w:r>
      <w:r w:rsidRPr="00EC5977">
        <w:rPr>
          <w:color w:val="000000"/>
          <w:sz w:val="24"/>
          <w:szCs w:val="24"/>
        </w:rPr>
        <w:tab/>
        <w:t>pozyskiwanie i rozwijanie pomocy rodziców w realizacji zadań szkoły przez: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a)</w:t>
      </w:r>
      <w:r w:rsidRPr="00EC5977">
        <w:rPr>
          <w:color w:val="000000"/>
          <w:sz w:val="24"/>
          <w:szCs w:val="24"/>
        </w:rPr>
        <w:tab/>
        <w:t>zachęcanie do działań w formie wolontariatu,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b)</w:t>
      </w:r>
      <w:r w:rsidRPr="00EC5977">
        <w:rPr>
          <w:color w:val="000000"/>
          <w:sz w:val="24"/>
          <w:szCs w:val="24"/>
        </w:rPr>
        <w:tab/>
        <w:t>inspirowanie rodziców do działania,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c)</w:t>
      </w:r>
      <w:r w:rsidRPr="00EC5977">
        <w:rPr>
          <w:color w:val="000000"/>
          <w:sz w:val="24"/>
          <w:szCs w:val="24"/>
        </w:rPr>
        <w:tab/>
        <w:t>wspieranie inicjatyw rodziców,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d)</w:t>
      </w:r>
      <w:r w:rsidRPr="00EC5977">
        <w:rPr>
          <w:color w:val="000000"/>
          <w:sz w:val="24"/>
          <w:szCs w:val="24"/>
        </w:rPr>
        <w:tab/>
        <w:t>wskazywanie obszarów działania,</w:t>
      </w:r>
    </w:p>
    <w:p w:rsidR="00237210" w:rsidRPr="00EC5977" w:rsidRDefault="00237210" w:rsidP="00C8332E">
      <w:pPr>
        <w:spacing w:after="120"/>
        <w:ind w:left="709" w:hanging="28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e)</w:t>
      </w:r>
      <w:r w:rsidRPr="00EC5977">
        <w:rPr>
          <w:color w:val="000000"/>
          <w:sz w:val="24"/>
          <w:szCs w:val="24"/>
        </w:rPr>
        <w:tab/>
        <w:t>upowszechnianie i nagradzanie dokonań rodziców;</w:t>
      </w:r>
    </w:p>
    <w:p w:rsidR="00237210" w:rsidRPr="00EC5977" w:rsidRDefault="00237210" w:rsidP="00C8332E">
      <w:pPr>
        <w:spacing w:after="120"/>
        <w:ind w:left="284" w:hanging="284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5)</w:t>
      </w:r>
      <w:r w:rsidRPr="00EC5977">
        <w:rPr>
          <w:color w:val="000000"/>
          <w:sz w:val="24"/>
          <w:szCs w:val="24"/>
        </w:rPr>
        <w:tab/>
        <w:t>włączanie rodziców w zarządzanie szkołą, poprzez angażowanie do prac rady rodziców, zespołów, które biorą udział w podejmowaniu ważnych dla szkoły decyzji;</w:t>
      </w:r>
    </w:p>
    <w:p w:rsidR="00237210" w:rsidRPr="00EC5977" w:rsidRDefault="00237210" w:rsidP="00C8332E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Rodzice i nauczyciele współdziałają ze sobą w sprawach wychowania i kształcenia młodzieży Branżowej Szkoły I stopnia.</w:t>
      </w:r>
    </w:p>
    <w:p w:rsidR="00237210" w:rsidRPr="00EC5977" w:rsidRDefault="00237210" w:rsidP="00C8332E">
      <w:pPr>
        <w:pStyle w:val="BodyTextIndent"/>
        <w:ind w:left="0"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Formy tego współdziałania uwzględniają prawo rodziców do znajomości zadań i zamierzeń dydaktyczno-wychowawczych w danym oddziale i Branżowej Szkole I stopnia poprzez:</w:t>
      </w:r>
    </w:p>
    <w:p w:rsidR="00237210" w:rsidRPr="00EC5977" w:rsidRDefault="00237210" w:rsidP="00291BEF">
      <w:pPr>
        <w:pStyle w:val="BodyTextIndent"/>
        <w:numPr>
          <w:ilvl w:val="0"/>
          <w:numId w:val="61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zebrania dyrektora szkoły z ogółem rodziców;</w:t>
      </w:r>
    </w:p>
    <w:p w:rsidR="00237210" w:rsidRPr="00EC5977" w:rsidRDefault="00237210" w:rsidP="00291BEF">
      <w:pPr>
        <w:pStyle w:val="BodyTextIndent"/>
        <w:numPr>
          <w:ilvl w:val="0"/>
          <w:numId w:val="61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spotkania z wychowawcami i nauczycielami w ciągu roku szkolnego według harmonogramu określonego przez dyrektora Zespołu;</w:t>
      </w:r>
    </w:p>
    <w:p w:rsidR="00237210" w:rsidRPr="00EC5977" w:rsidRDefault="00237210" w:rsidP="00291BEF">
      <w:pPr>
        <w:pStyle w:val="BodyTextIndent"/>
        <w:numPr>
          <w:ilvl w:val="0"/>
          <w:numId w:val="61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konsultacje indywidualne rodziców z dyrektorem, wychowawcami, pedagogiem </w:t>
      </w:r>
      <w:r>
        <w:rPr>
          <w:color w:val="000000"/>
          <w:sz w:val="24"/>
          <w:szCs w:val="24"/>
        </w:rPr>
        <w:t xml:space="preserve">i </w:t>
      </w:r>
      <w:r w:rsidRPr="0068312E">
        <w:rPr>
          <w:sz w:val="24"/>
          <w:szCs w:val="24"/>
        </w:rPr>
        <w:t xml:space="preserve">psychologiem szkolnym </w:t>
      </w:r>
      <w:r>
        <w:rPr>
          <w:color w:val="000000"/>
          <w:sz w:val="24"/>
          <w:szCs w:val="24"/>
        </w:rPr>
        <w:t xml:space="preserve">oraz </w:t>
      </w:r>
      <w:r w:rsidRPr="00EC5977">
        <w:rPr>
          <w:color w:val="000000"/>
          <w:sz w:val="24"/>
          <w:szCs w:val="24"/>
        </w:rPr>
        <w:t xml:space="preserve"> nauczycielami poszczególnych zajęć edukacyjnych.</w:t>
      </w:r>
    </w:p>
    <w:p w:rsidR="00237210" w:rsidRPr="00EC5977" w:rsidRDefault="00237210" w:rsidP="00C8332E">
      <w:pPr>
        <w:pStyle w:val="BodyTextIndent"/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37210" w:rsidRPr="00EC5977" w:rsidRDefault="00237210" w:rsidP="00C8332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31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</w:t>
      </w:r>
      <w:bookmarkStart w:id="14" w:name="_Hlk500751665"/>
      <w:r w:rsidRPr="00EC5977">
        <w:rPr>
          <w:color w:val="000000"/>
          <w:sz w:val="24"/>
          <w:szCs w:val="24"/>
        </w:rPr>
        <w:t>Szkoła prowadzi stałą współpracę z Poradnią Psychologiczno-Pedagogiczną w Piekoszowie, poradniami specjalistycznymi oraz innymi instytucjami działającymi na rzecz rodziny, dzieci i młodzieży w zakresie udzielania pomocy uczniom i ich rodzicom oraz nauczycielom w zakresie:</w:t>
      </w:r>
    </w:p>
    <w:p w:rsidR="00237210" w:rsidRPr="00EC5977" w:rsidRDefault="00237210" w:rsidP="004B14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wspomagania wszechstronnego rozwoju i efektywności uczenia się;</w:t>
      </w:r>
    </w:p>
    <w:p w:rsidR="00237210" w:rsidRPr="00EC5977" w:rsidRDefault="00237210" w:rsidP="004B14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nabywania umiejętności rozwiązywania konfliktów i problemów oraz innych umiejętności z zakresu komunikacji społecznej;</w:t>
      </w:r>
    </w:p>
    <w:p w:rsidR="00237210" w:rsidRPr="00EC5977" w:rsidRDefault="00237210" w:rsidP="004B14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pomocy psychologicznej;</w:t>
      </w:r>
    </w:p>
    <w:p w:rsidR="00237210" w:rsidRPr="00EC5977" w:rsidRDefault="00237210" w:rsidP="004B14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profilaktyki uzależnień;</w:t>
      </w:r>
    </w:p>
    <w:p w:rsidR="00237210" w:rsidRPr="00EC5977" w:rsidRDefault="00237210" w:rsidP="004B14F3">
      <w:pPr>
        <w:pStyle w:val="Default"/>
        <w:numPr>
          <w:ilvl w:val="0"/>
          <w:numId w:val="33"/>
        </w:numPr>
        <w:spacing w:after="120"/>
        <w:ind w:hanging="357"/>
        <w:jc w:val="both"/>
      </w:pPr>
      <w:r w:rsidRPr="00EC5977">
        <w:t>terapii zaburzeń rozwojowych i zachowań dysfunkcyjnych;</w:t>
      </w:r>
    </w:p>
    <w:p w:rsidR="00237210" w:rsidRPr="0068312E" w:rsidRDefault="00237210" w:rsidP="004B14F3">
      <w:pPr>
        <w:pStyle w:val="Default"/>
        <w:numPr>
          <w:ilvl w:val="0"/>
          <w:numId w:val="33"/>
        </w:numPr>
        <w:spacing w:after="120"/>
        <w:ind w:hanging="357"/>
        <w:jc w:val="both"/>
        <w:rPr>
          <w:color w:val="auto"/>
        </w:rPr>
      </w:pPr>
      <w:r w:rsidRPr="0068312E">
        <w:rPr>
          <w:color w:val="auto"/>
        </w:rPr>
        <w:t>edukacji prozdrowotnej wśród uczniów, rodziców i nauczycieli i innych pracowników szkoły</w:t>
      </w:r>
    </w:p>
    <w:bookmarkEnd w:id="14"/>
    <w:p w:rsidR="00237210" w:rsidRPr="00EC5977" w:rsidRDefault="00237210" w:rsidP="00C8332E">
      <w:pPr>
        <w:pStyle w:val="Default"/>
        <w:spacing w:after="120"/>
        <w:ind w:firstLine="709"/>
        <w:jc w:val="both"/>
      </w:pPr>
      <w:r w:rsidRPr="0068312E">
        <w:rPr>
          <w:color w:val="auto"/>
        </w:rPr>
        <w:t xml:space="preserve">2. Szkoła </w:t>
      </w:r>
      <w:r w:rsidRPr="00EC5977">
        <w:t>współdziała z poradniami psychologiczno-pedagogicznymi oraz innymi instytucjami działającymi na rzecz rodziny między innymi przez korzystanie z konsultacji i doradztwa w zakresie:</w:t>
      </w:r>
    </w:p>
    <w:p w:rsidR="00237210" w:rsidRPr="00EC5977" w:rsidRDefault="00237210" w:rsidP="004B14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diagnozowania środowiska ucznia;</w:t>
      </w:r>
    </w:p>
    <w:p w:rsidR="00237210" w:rsidRPr="00EC5977" w:rsidRDefault="00237210" w:rsidP="004B14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rozpoznawania przyczyn trudności w nauce i niepowodzeń szkolnych;</w:t>
      </w:r>
    </w:p>
    <w:p w:rsidR="00237210" w:rsidRPr="00EC5977" w:rsidRDefault="00237210" w:rsidP="004B14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podejmowania działań wychowawczych i profilaktycznych w stosunku do uczniów oraz wspieraniu nauczycieli w tym zakresie;</w:t>
      </w:r>
    </w:p>
    <w:p w:rsidR="00237210" w:rsidRPr="00EC5977" w:rsidRDefault="00237210" w:rsidP="004B14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wspierania uczniów w dokonywaniu wyboru kierunku dalszego kształcenia oraz udzielaniu informacji w tym zakresie;</w:t>
      </w:r>
    </w:p>
    <w:p w:rsidR="00237210" w:rsidRPr="00EC5977" w:rsidRDefault="00237210" w:rsidP="004B14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wspierania nauczycieli w organizowaniu wewnątrzszkolnego systemu doradztwa;</w:t>
      </w:r>
    </w:p>
    <w:p w:rsidR="00237210" w:rsidRPr="00EC5977" w:rsidRDefault="00237210" w:rsidP="004B14F3">
      <w:pPr>
        <w:pStyle w:val="Default"/>
        <w:numPr>
          <w:ilvl w:val="0"/>
          <w:numId w:val="32"/>
        </w:numPr>
        <w:spacing w:after="120"/>
        <w:ind w:hanging="357"/>
        <w:jc w:val="both"/>
      </w:pPr>
      <w:r w:rsidRPr="00EC5977">
        <w:t>udzielania nauczycielom pomocy w dostosowaniu wymagań edukacyjnych wynikających z realizowanych przez nich programów nauczania do indywidualnych potrzeb psychofizycznych i edukacyjnych uczniów zwłaszcza tych, u których stwierdzono zaburzenia i odchylenia rozwojowe lub specyficzne trudności w uczeniu się uniemożliwiające sprostanie tym wymaganiom.</w:t>
      </w:r>
    </w:p>
    <w:p w:rsidR="00237210" w:rsidRPr="00EC5977" w:rsidRDefault="00237210" w:rsidP="00C8332E">
      <w:pPr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3</w:t>
      </w:r>
      <w:r>
        <w:rPr>
          <w:b/>
          <w:bCs/>
          <w:color w:val="000000"/>
          <w:sz w:val="24"/>
          <w:szCs w:val="24"/>
        </w:rPr>
        <w:t>2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prowadzi zaplanowane i systematyczne działania w zakresie doradztwa zawodowego, w celu wspierania uczniów w procesie rozpoznawania zainteresowań i predyspozycji zawodowych oraz podejmowania świadomych decyzji edukacyjnych i zawodowych, w tym przygotowania do wyboru kolejnego etapu kształcenia i zawodu, polegające w szczególności na prowadzeniu zajęć z zakresu doradztwa zawodowego.</w:t>
      </w:r>
    </w:p>
    <w:p w:rsidR="00237210" w:rsidRPr="00EC5977" w:rsidRDefault="00237210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2. Podejmowane działania mają pomóc uczniom w rozpoznawaniu zainteresowań                                   i zdolności, zdobywaniu </w:t>
      </w:r>
      <w:r w:rsidRPr="00EC5977">
        <w:rPr>
          <w:color w:val="000000"/>
          <w:sz w:val="24"/>
          <w:szCs w:val="24"/>
          <w:lang w:eastAsia="en-US"/>
        </w:rPr>
        <w:t xml:space="preserve">informacji o zawodach i pogłębianiu wiedzy na temat otaczającej ich rzeczywistości społecznej. W przyszłości ma to ułatwić młodemu człowiekowi podejmowanie bardzo ważnych wyborów edukacyjnych i zawodowych, tak aby te wybory były dokonywane świadomie, zgodnie z predyspozycjami i zainteresowaniami. </w:t>
      </w:r>
    </w:p>
    <w:p w:rsidR="00237210" w:rsidRPr="00EC5977" w:rsidRDefault="00237210" w:rsidP="00C8332E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Cele szczegółowe doradztwa zawodowego: 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odkrywanie i rozwijanie świadomości zawodowej uczniów, planowanie drogi edukacyjno-zawodowej na każdym etapie edukacji;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motywowanie uczniów do podejmowania dyskusji i refleksji nad wyborem przyszłej szkoły i zawodu;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rozbudzanie aspiracji zawodowych i motywowanie do działania;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wdrażanie uczniów do samopoznania;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wyzwalanie wewnętrznego potencjału uczniów,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kształcenie umiejętności analizy swoich mocnych i słabych stron;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rozwijanie umiejętności pracy zespołowej i współdziałania w grupie;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wyrabianie szacunku dla samego siebie;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możliwych form zatrudnienia;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lokalnego rynku pracy;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poznanie możliwości dalszego kształcenia i doskonalenia zawodowego;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diagnoza preferencji i zainteresowań zawodowych;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poznawanie różnych zawodów;</w:t>
      </w:r>
    </w:p>
    <w:p w:rsidR="00237210" w:rsidRPr="00EC5977" w:rsidRDefault="00237210" w:rsidP="004B14F3">
      <w:pPr>
        <w:pStyle w:val="ListParagraph"/>
        <w:numPr>
          <w:ilvl w:val="0"/>
          <w:numId w:val="62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  <w:lang w:eastAsia="en-US"/>
        </w:rPr>
        <w:t>udzielanie</w:t>
      </w:r>
      <w:r w:rsidRPr="00EC5977">
        <w:rPr>
          <w:color w:val="000000"/>
        </w:rPr>
        <w:t xml:space="preserve"> pomocy psychologiczno-pedagogicznej.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Główne zadania szkoły w zakresie doradztwa zawodowego: </w:t>
      </w:r>
    </w:p>
    <w:p w:rsidR="00237210" w:rsidRPr="00EC5977" w:rsidRDefault="00237210" w:rsidP="00291BEF">
      <w:pPr>
        <w:pStyle w:val="ListParagraph"/>
        <w:numPr>
          <w:ilvl w:val="0"/>
          <w:numId w:val="6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uczniów w planowaniu ścieżki edukacyjno-zawodowej;</w:t>
      </w:r>
    </w:p>
    <w:p w:rsidR="00237210" w:rsidRPr="00EC5977" w:rsidRDefault="00237210" w:rsidP="00291BEF">
      <w:pPr>
        <w:pStyle w:val="ListParagraph"/>
        <w:numPr>
          <w:ilvl w:val="0"/>
          <w:numId w:val="6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rodziców i nauczycieli w działaniach doradczych na rzecz młodzieży;</w:t>
      </w:r>
    </w:p>
    <w:p w:rsidR="00237210" w:rsidRPr="00EC5977" w:rsidRDefault="00237210" w:rsidP="00291BEF">
      <w:pPr>
        <w:pStyle w:val="ListParagraph"/>
        <w:numPr>
          <w:ilvl w:val="0"/>
          <w:numId w:val="6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rozpoznawanie zapotrzebowania uczniów na informacje dotyczące edukacji i kariery;</w:t>
      </w:r>
    </w:p>
    <w:p w:rsidR="00237210" w:rsidRPr="00EC5977" w:rsidRDefault="00237210" w:rsidP="00291BEF">
      <w:pPr>
        <w:pStyle w:val="ListParagraph"/>
        <w:numPr>
          <w:ilvl w:val="0"/>
          <w:numId w:val="6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gromadzenie, aktualizowanie i udostępnianie informacji edukacyjnych  i zawodowych;</w:t>
      </w:r>
    </w:p>
    <w:p w:rsidR="00237210" w:rsidRPr="00EC5977" w:rsidRDefault="00237210" w:rsidP="00291BEF">
      <w:pPr>
        <w:pStyle w:val="ListParagraph"/>
        <w:numPr>
          <w:ilvl w:val="0"/>
          <w:numId w:val="6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udzielanie indywidualnych porad uczniom i rodzicom;</w:t>
      </w:r>
    </w:p>
    <w:p w:rsidR="00237210" w:rsidRPr="00EC5977" w:rsidRDefault="00237210" w:rsidP="00291BEF">
      <w:pPr>
        <w:pStyle w:val="ListParagraph"/>
        <w:numPr>
          <w:ilvl w:val="0"/>
          <w:numId w:val="6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wspieranie działań szkoły mających na celu optymalny rozwój edukacyjny  i zawodowy uczniów;</w:t>
      </w:r>
    </w:p>
    <w:p w:rsidR="00237210" w:rsidRPr="00EC5977" w:rsidRDefault="00237210" w:rsidP="00291BEF">
      <w:pPr>
        <w:pStyle w:val="ListParagraph"/>
        <w:numPr>
          <w:ilvl w:val="0"/>
          <w:numId w:val="6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współpraca z instytucjami wspierającymi realizację wewnętrznego systemu doradztwa zawodowego;</w:t>
      </w:r>
    </w:p>
    <w:p w:rsidR="00237210" w:rsidRPr="00EC5977" w:rsidRDefault="00237210" w:rsidP="00291BEF">
      <w:pPr>
        <w:pStyle w:val="ListParagraph"/>
        <w:numPr>
          <w:ilvl w:val="0"/>
          <w:numId w:val="63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 zakresie współpracy z rodzicami:</w:t>
      </w:r>
    </w:p>
    <w:p w:rsidR="00237210" w:rsidRPr="00EC5977" w:rsidRDefault="00237210" w:rsidP="00291BEF">
      <w:pPr>
        <w:pStyle w:val="ListParagraph"/>
        <w:numPr>
          <w:ilvl w:val="0"/>
          <w:numId w:val="64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podnoszenie umiejętności komunikowania się ze swoimi dziećmi,</w:t>
      </w:r>
    </w:p>
    <w:p w:rsidR="00237210" w:rsidRPr="00EC5977" w:rsidRDefault="00237210" w:rsidP="00291BEF">
      <w:pPr>
        <w:pStyle w:val="ListParagraph"/>
        <w:numPr>
          <w:ilvl w:val="0"/>
          <w:numId w:val="64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doskonalenie umiejętności wychowawczych,</w:t>
      </w:r>
    </w:p>
    <w:p w:rsidR="00237210" w:rsidRPr="00EC5977" w:rsidRDefault="00237210" w:rsidP="00291BEF">
      <w:pPr>
        <w:pStyle w:val="ListParagraph"/>
        <w:numPr>
          <w:ilvl w:val="0"/>
          <w:numId w:val="64"/>
        </w:numPr>
        <w:spacing w:after="120"/>
        <w:jc w:val="both"/>
        <w:rPr>
          <w:color w:val="000000"/>
        </w:rPr>
      </w:pPr>
      <w:r w:rsidRPr="00EC5977">
        <w:rPr>
          <w:color w:val="000000"/>
          <w:lang w:eastAsia="en-US"/>
        </w:rPr>
        <w:t>indywidualne spotkania z rodzicami, którzy zgłaszają potrzebę doradztwa zawodowe</w:t>
      </w:r>
      <w:r w:rsidRPr="00EC5977">
        <w:rPr>
          <w:color w:val="000000"/>
        </w:rPr>
        <w:t>go.</w:t>
      </w:r>
    </w:p>
    <w:p w:rsidR="00237210" w:rsidRPr="00EC5977" w:rsidRDefault="00237210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>5. Na każdy rok szkolny opracowuje się program realizacji wewnątrzszkolnego systemu doradztwa zawodowego, zgodnie z rozporządzeniem w sprawie doradztwa zawodowego.</w:t>
      </w:r>
    </w:p>
    <w:p w:rsidR="00237210" w:rsidRPr="00EC5977" w:rsidRDefault="00237210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</w:p>
    <w:p w:rsidR="00237210" w:rsidRPr="00EC5977" w:rsidRDefault="00237210" w:rsidP="00C8332E">
      <w:pPr>
        <w:spacing w:after="120"/>
        <w:ind w:firstLine="709"/>
        <w:jc w:val="both"/>
        <w:rPr>
          <w:noProof/>
          <w:color w:val="000000"/>
          <w:sz w:val="24"/>
          <w:szCs w:val="24"/>
        </w:rPr>
      </w:pPr>
      <w:r w:rsidRPr="00EC5977">
        <w:rPr>
          <w:b/>
          <w:bCs/>
          <w:noProof/>
          <w:color w:val="000000"/>
          <w:sz w:val="24"/>
          <w:szCs w:val="24"/>
          <w:lang w:eastAsia="en-US"/>
        </w:rPr>
        <w:t>§ 3</w:t>
      </w:r>
      <w:r>
        <w:rPr>
          <w:b/>
          <w:bCs/>
          <w:noProof/>
          <w:color w:val="000000"/>
          <w:sz w:val="24"/>
          <w:szCs w:val="24"/>
          <w:lang w:eastAsia="en-US"/>
        </w:rPr>
        <w:t>3</w:t>
      </w:r>
      <w:r w:rsidRPr="00EC5977">
        <w:rPr>
          <w:b/>
          <w:bCs/>
          <w:noProof/>
          <w:color w:val="000000"/>
          <w:sz w:val="24"/>
          <w:szCs w:val="24"/>
          <w:lang w:eastAsia="en-US"/>
        </w:rPr>
        <w:t>.</w:t>
      </w:r>
      <w:r w:rsidRPr="00EC5977">
        <w:rPr>
          <w:noProof/>
          <w:color w:val="000000"/>
          <w:sz w:val="24"/>
          <w:szCs w:val="24"/>
          <w:lang w:eastAsia="en-US"/>
        </w:rPr>
        <w:t xml:space="preserve"> 1. Działania</w:t>
      </w:r>
      <w:r w:rsidRPr="00EC5977">
        <w:rPr>
          <w:noProof/>
          <w:color w:val="000000"/>
          <w:sz w:val="24"/>
          <w:szCs w:val="24"/>
        </w:rPr>
        <w:t xml:space="preserve"> z zakresu doradztwa zawodowego realizowane są w formach: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pogadanki, warsztaty, projekcja filmów edukacyjnych, prezentacje realizowane na godzinach wychowawczych;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spotkania z przedstawicielami wybranych zawodów;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wycieczki zawodoznawcze do zakładów pracy i instytucji kształcących;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konkursy;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 xml:space="preserve">udzielanie informacji w zakresie wyboru kierunku dalszego kształcenia zawodu </w:t>
      </w:r>
      <w:r w:rsidRPr="00EC5977">
        <w:rPr>
          <w:noProof/>
          <w:color w:val="000000"/>
        </w:rPr>
        <w:br/>
        <w:t>i planowania dalszej kariery zawodowej;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udzielanie indywidualnych porad i konsultacji dla uczniów, rodziców  i nauczycieli,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praca z komputerem – śledzenie danych statystycznych, korzystanie   z zasobów Ośrodka Rozwoju Edukacji, korzystanie z publikacji EUROGAIDANCE, wykorzystywanie wyszukiwarki „Informator o zawodach”;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zakładka informacyjna na stronie internetowej szkoły (np. broszury dla rodziców, broszury dla uczniów);</w:t>
      </w:r>
    </w:p>
    <w:p w:rsidR="00237210" w:rsidRPr="00EC5977" w:rsidRDefault="00237210" w:rsidP="00291BEF">
      <w:pPr>
        <w:pStyle w:val="ListParagraph"/>
        <w:numPr>
          <w:ilvl w:val="0"/>
          <w:numId w:val="65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wywiady i spot</w:t>
      </w:r>
      <w:r w:rsidRPr="00EC5977">
        <w:rPr>
          <w:noProof/>
          <w:color w:val="000000"/>
          <w:lang w:eastAsia="en-US"/>
        </w:rPr>
        <w:t>kania z absolwentami.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Poradnictwo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color w:val="000000"/>
          <w:sz w:val="24"/>
          <w:szCs w:val="24"/>
        </w:rPr>
        <w:t>zawodowe w ramach pracy z uczniami obejmuje:</w:t>
      </w:r>
    </w:p>
    <w:p w:rsidR="00237210" w:rsidRPr="00EC5977" w:rsidRDefault="00237210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poznawanie siebie, zawodów;</w:t>
      </w:r>
    </w:p>
    <w:p w:rsidR="00237210" w:rsidRPr="00EC5977" w:rsidRDefault="00237210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analizę rynku pracy i możliwości zatrudnienia;</w:t>
      </w:r>
    </w:p>
    <w:p w:rsidR="00237210" w:rsidRPr="00EC5977" w:rsidRDefault="00237210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pomoc w planowaniu rozwoju zawodowego;</w:t>
      </w:r>
    </w:p>
    <w:p w:rsidR="00237210" w:rsidRPr="00EC5977" w:rsidRDefault="00237210" w:rsidP="00291BEF">
      <w:pPr>
        <w:pStyle w:val="ListParagraph"/>
        <w:numPr>
          <w:ilvl w:val="0"/>
          <w:numId w:val="66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przygotowanie do samodzielności w trudnych sytuacjach życiowych.</w:t>
      </w:r>
    </w:p>
    <w:p w:rsidR="00237210" w:rsidRPr="00EC5977" w:rsidRDefault="00237210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/>
        </w:rPr>
      </w:pPr>
    </w:p>
    <w:p w:rsidR="00237210" w:rsidRPr="00EC5977" w:rsidRDefault="00237210" w:rsidP="006F32AA">
      <w:pPr>
        <w:spacing w:after="120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noProof/>
          <w:color w:val="000000"/>
          <w:sz w:val="24"/>
          <w:szCs w:val="24"/>
          <w:lang w:eastAsia="en-US"/>
        </w:rPr>
        <w:t xml:space="preserve">    § </w:t>
      </w:r>
      <w:r w:rsidRPr="00EC5977">
        <w:rPr>
          <w:b/>
          <w:bCs/>
          <w:noProof/>
          <w:color w:val="000000"/>
          <w:sz w:val="24"/>
          <w:szCs w:val="24"/>
        </w:rPr>
        <w:t>3</w:t>
      </w:r>
      <w:r>
        <w:rPr>
          <w:b/>
          <w:bCs/>
          <w:noProof/>
          <w:color w:val="000000"/>
          <w:sz w:val="24"/>
          <w:szCs w:val="24"/>
        </w:rPr>
        <w:t>4</w:t>
      </w:r>
      <w:r w:rsidRPr="00EC5977">
        <w:rPr>
          <w:b/>
          <w:bCs/>
          <w:noProof/>
          <w:color w:val="000000"/>
          <w:sz w:val="24"/>
          <w:szCs w:val="24"/>
        </w:rPr>
        <w:t>.</w:t>
      </w:r>
      <w:r w:rsidRPr="00EC5977">
        <w:rPr>
          <w:noProof/>
          <w:color w:val="000000"/>
          <w:sz w:val="24"/>
          <w:szCs w:val="24"/>
        </w:rPr>
        <w:t xml:space="preserve"> 1. Działania</w:t>
      </w:r>
      <w:r w:rsidRPr="00EC5977">
        <w:rPr>
          <w:noProof/>
          <w:color w:val="000000"/>
          <w:sz w:val="24"/>
          <w:szCs w:val="24"/>
          <w:lang w:eastAsia="en-US"/>
        </w:rPr>
        <w:t xml:space="preserve"> z zakresu doradztwa zawodowo-edukacyjnego realizowane są przez:</w:t>
      </w:r>
    </w:p>
    <w:p w:rsidR="00237210" w:rsidRPr="00EC5977" w:rsidRDefault="00237210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wychowawców;</w:t>
      </w:r>
    </w:p>
    <w:p w:rsidR="00237210" w:rsidRPr="00EC5977" w:rsidRDefault="00237210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nauczycieli przedmiotu;</w:t>
      </w:r>
    </w:p>
    <w:p w:rsidR="00237210" w:rsidRPr="00EC5977" w:rsidRDefault="00237210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bibliotekarza;</w:t>
      </w:r>
    </w:p>
    <w:p w:rsidR="00237210" w:rsidRPr="00EC5977" w:rsidRDefault="00237210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szkolnego lidera doradztwa zawodowego;</w:t>
      </w:r>
    </w:p>
    <w:p w:rsidR="00237210" w:rsidRPr="00EC5977" w:rsidRDefault="00237210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</w:rPr>
      </w:pPr>
      <w:r w:rsidRPr="00EC5977">
        <w:rPr>
          <w:noProof/>
          <w:color w:val="000000"/>
        </w:rPr>
        <w:t>pracowników instytucji wspierających doradczą działalność szkoły (np. poradni psychologiczno-pedagogicznej, powiatowego urzędu pracy, mobilnego centrum informacji zawodowej);</w:t>
      </w:r>
    </w:p>
    <w:p w:rsidR="00237210" w:rsidRPr="00EC5977" w:rsidRDefault="00237210" w:rsidP="00291BEF">
      <w:pPr>
        <w:pStyle w:val="ListParagraph"/>
        <w:numPr>
          <w:ilvl w:val="0"/>
          <w:numId w:val="67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</w:rPr>
        <w:t>rodziców lub osoby zaproszone prezentujące praktyczne aspekty dokonywania wyborów zawodowo-eduka</w:t>
      </w:r>
      <w:r w:rsidRPr="00EC5977">
        <w:rPr>
          <w:noProof/>
          <w:color w:val="000000"/>
          <w:lang w:eastAsia="en-US"/>
        </w:rPr>
        <w:t>cyjnych.</w:t>
      </w:r>
    </w:p>
    <w:p w:rsidR="00237210" w:rsidRPr="00EC5977" w:rsidRDefault="00237210" w:rsidP="00911D94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2. Odbiorcami działań z zakresu doradztwa zawodowo-edukacyjnego są uczniowie szkoły oraz ich rodzice.</w:t>
      </w:r>
    </w:p>
    <w:p w:rsidR="00237210" w:rsidRPr="00EC5977" w:rsidRDefault="00237210" w:rsidP="00911D94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Zakres odpowiedzialności nauczycieli i wychowawców:</w:t>
      </w:r>
    </w:p>
    <w:p w:rsidR="00237210" w:rsidRPr="00EC5977" w:rsidRDefault="00237210" w:rsidP="00291BEF">
      <w:pPr>
        <w:pStyle w:val="ListParagraph"/>
        <w:numPr>
          <w:ilvl w:val="0"/>
          <w:numId w:val="68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</w:rPr>
        <w:t xml:space="preserve">utworzenie i zapewnienie ciągłości działań wewnątrzszkolnego systemu doradztwa </w:t>
      </w:r>
      <w:r w:rsidRPr="00EC5977">
        <w:rPr>
          <w:color w:val="000000"/>
          <w:lang w:eastAsia="en-US"/>
        </w:rPr>
        <w:t>zawodowego zgodnie z systemem doradztwa zawodowego i programem, o którym mowa w § 3</w:t>
      </w:r>
      <w:r>
        <w:rPr>
          <w:color w:val="000000"/>
          <w:lang w:eastAsia="en-US"/>
        </w:rPr>
        <w:t>2</w:t>
      </w:r>
      <w:r w:rsidRPr="00EC5977">
        <w:rPr>
          <w:color w:val="000000"/>
          <w:lang w:eastAsia="en-US"/>
        </w:rPr>
        <w:t xml:space="preserve"> ust. 5;</w:t>
      </w:r>
    </w:p>
    <w:p w:rsidR="00237210" w:rsidRPr="00EC5977" w:rsidRDefault="00237210" w:rsidP="00291BEF">
      <w:pPr>
        <w:pStyle w:val="ListParagraph"/>
        <w:numPr>
          <w:ilvl w:val="0"/>
          <w:numId w:val="68"/>
        </w:numPr>
        <w:spacing w:after="120"/>
        <w:jc w:val="both"/>
        <w:rPr>
          <w:color w:val="000000"/>
          <w:lang w:eastAsia="en-US"/>
        </w:rPr>
      </w:pPr>
      <w:r w:rsidRPr="00EC5977">
        <w:rPr>
          <w:color w:val="000000"/>
          <w:lang w:eastAsia="en-US"/>
        </w:rPr>
        <w:t>realizacja działań z zakresu przygotowania ucznia do wyboru drogi edukacyjno-zawodowej.</w:t>
      </w:r>
    </w:p>
    <w:p w:rsidR="00237210" w:rsidRPr="00EC5977" w:rsidRDefault="00237210" w:rsidP="00C8332E">
      <w:pPr>
        <w:pStyle w:val="PKTpunkt"/>
        <w:autoSpaceDE w:val="0"/>
        <w:autoSpaceDN w:val="0"/>
        <w:adjustRightInd w:val="0"/>
        <w:spacing w:after="120" w:line="240" w:lineRule="auto"/>
        <w:ind w:left="0" w:firstLine="0"/>
        <w:rPr>
          <w:color w:val="000000"/>
        </w:rPr>
      </w:pPr>
    </w:p>
    <w:p w:rsidR="00237210" w:rsidRPr="00EC5977" w:rsidRDefault="00237210" w:rsidP="00C8332E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3</w:t>
      </w:r>
      <w:r>
        <w:rPr>
          <w:b/>
          <w:bCs/>
        </w:rPr>
        <w:t>5</w:t>
      </w:r>
      <w:r w:rsidRPr="00EC5977">
        <w:rPr>
          <w:b/>
          <w:bCs/>
        </w:rPr>
        <w:t>.</w:t>
      </w:r>
      <w:r w:rsidRPr="00EC5977">
        <w:t xml:space="preserve"> 1. Szkoła prowadzi działalność innowacyjną mającą na celu poszerzenie lub modyfikację zakresu realizowanych w Branżowej Szkole I</w:t>
      </w:r>
      <w:r>
        <w:t>I</w:t>
      </w:r>
      <w:r w:rsidRPr="00EC5977">
        <w:t xml:space="preserve"> </w:t>
      </w:r>
      <w:r>
        <w:t>S</w:t>
      </w:r>
      <w:r w:rsidRPr="00EC5977">
        <w:t xml:space="preserve">topnia celów i treści kształcenia, wychowania lub opieki albo poprawę skuteczności działania Szkoły uwzględniając potrzeby środowiska i specyfikę Szkoły, zgodnie z odrębnymi przepisami. </w:t>
      </w:r>
    </w:p>
    <w:p w:rsidR="00237210" w:rsidRPr="00EC5977" w:rsidRDefault="00237210" w:rsidP="00C8332E">
      <w:pPr>
        <w:pStyle w:val="Default"/>
        <w:spacing w:after="120"/>
        <w:ind w:firstLine="709"/>
        <w:jc w:val="both"/>
      </w:pPr>
      <w:r w:rsidRPr="00EC5977">
        <w:t>2. Szkoła współdziała ze stowarzyszeniami lub innymi organizacjami w zakresie działalności innowacyjnej ze względu na możliwości w szczególności w zakresie:</w:t>
      </w:r>
    </w:p>
    <w:p w:rsidR="00237210" w:rsidRPr="00EC5977" w:rsidRDefault="00237210" w:rsidP="00291BEF">
      <w:pPr>
        <w:pStyle w:val="Default"/>
        <w:numPr>
          <w:ilvl w:val="0"/>
          <w:numId w:val="13"/>
        </w:numPr>
        <w:spacing w:after="120"/>
        <w:jc w:val="both"/>
      </w:pPr>
      <w:r w:rsidRPr="00EC5977">
        <w:t>wymiany doświadczeń i informacji;</w:t>
      </w:r>
    </w:p>
    <w:p w:rsidR="00237210" w:rsidRPr="00EC5977" w:rsidRDefault="00237210" w:rsidP="00291BEF">
      <w:pPr>
        <w:pStyle w:val="Default"/>
        <w:numPr>
          <w:ilvl w:val="0"/>
          <w:numId w:val="13"/>
        </w:numPr>
        <w:spacing w:after="120"/>
        <w:jc w:val="both"/>
      </w:pPr>
      <w:r w:rsidRPr="00EC5977">
        <w:t>podnoszenia kwalifikacji i jakości działań Szkoły;</w:t>
      </w:r>
    </w:p>
    <w:p w:rsidR="00237210" w:rsidRPr="00EC5977" w:rsidRDefault="00237210" w:rsidP="00291BEF">
      <w:pPr>
        <w:pStyle w:val="Default"/>
        <w:numPr>
          <w:ilvl w:val="0"/>
          <w:numId w:val="13"/>
        </w:numPr>
        <w:spacing w:after="120"/>
        <w:jc w:val="both"/>
      </w:pPr>
      <w:r w:rsidRPr="00EC5977">
        <w:t>promowania i animowania współpracy między Szkołą a stowarzyszeniami lub innymi organizacjami w zakresie działalności innowacyjnej.</w:t>
      </w:r>
    </w:p>
    <w:p w:rsidR="00237210" w:rsidRPr="00EC5977" w:rsidRDefault="00237210" w:rsidP="00C8332E">
      <w:pPr>
        <w:pStyle w:val="Default"/>
        <w:spacing w:after="120"/>
        <w:ind w:firstLine="709"/>
        <w:jc w:val="both"/>
      </w:pPr>
      <w:r w:rsidRPr="00EC5977">
        <w:t>3. Do form współpracy można zaliczyć w szczególności:</w:t>
      </w:r>
    </w:p>
    <w:p w:rsidR="00237210" w:rsidRPr="00EC5977" w:rsidRDefault="00237210" w:rsidP="004B14F3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>spotkania pomiędzy stowarzyszeniami lub innymi organizacjami a przedstawicielami Branżowej Szkoły I stopnia;</w:t>
      </w:r>
    </w:p>
    <w:p w:rsidR="00237210" w:rsidRPr="00EC5977" w:rsidRDefault="00237210" w:rsidP="004B14F3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>koordynowanie działań, prowadzenie wspólnych przedsięwzięć;</w:t>
      </w:r>
    </w:p>
    <w:p w:rsidR="00237210" w:rsidRPr="00EC5977" w:rsidRDefault="00237210" w:rsidP="004B14F3">
      <w:pPr>
        <w:pStyle w:val="Default"/>
        <w:numPr>
          <w:ilvl w:val="0"/>
          <w:numId w:val="14"/>
        </w:numPr>
        <w:spacing w:after="120"/>
        <w:ind w:left="426"/>
        <w:jc w:val="both"/>
      </w:pPr>
      <w:r w:rsidRPr="00EC5977">
        <w:t>doradztwo i udzielanie przez stowarzyszenia lub inne organizacje pomocy merytorycznej Branżowej Szkole I</w:t>
      </w:r>
      <w:r>
        <w:t>I</w:t>
      </w:r>
      <w:r w:rsidRPr="00EC5977">
        <w:t xml:space="preserve"> </w:t>
      </w:r>
      <w:r>
        <w:t>S</w:t>
      </w:r>
      <w:r w:rsidRPr="00EC5977">
        <w:t xml:space="preserve">topnia. </w:t>
      </w:r>
    </w:p>
    <w:p w:rsidR="00237210" w:rsidRPr="00EC5977" w:rsidRDefault="00237210" w:rsidP="00C8332E">
      <w:pPr>
        <w:pStyle w:val="Default"/>
        <w:spacing w:after="120"/>
      </w:pPr>
    </w:p>
    <w:p w:rsidR="00237210" w:rsidRPr="00EC5977" w:rsidRDefault="00237210" w:rsidP="00C8332E">
      <w:pPr>
        <w:pStyle w:val="Default"/>
        <w:spacing w:after="120"/>
        <w:ind w:firstLine="709"/>
        <w:jc w:val="both"/>
      </w:pPr>
      <w:r w:rsidRPr="00EC5977">
        <w:rPr>
          <w:b/>
          <w:bCs/>
        </w:rPr>
        <w:t>§ 3</w:t>
      </w:r>
      <w:r>
        <w:rPr>
          <w:b/>
          <w:bCs/>
        </w:rPr>
        <w:t>6</w:t>
      </w:r>
      <w:r w:rsidRPr="00EC5977">
        <w:rPr>
          <w:b/>
          <w:bCs/>
        </w:rPr>
        <w:t>.</w:t>
      </w:r>
      <w:r w:rsidRPr="00EC5977">
        <w:t xml:space="preserve"> 1. W Branżowej Szkoły I</w:t>
      </w:r>
      <w:r>
        <w:t>I</w:t>
      </w:r>
      <w:r w:rsidRPr="00EC5977">
        <w:t xml:space="preserve"> </w:t>
      </w:r>
      <w:r>
        <w:t>S</w:t>
      </w:r>
      <w:r w:rsidRPr="00EC5977">
        <w:t xml:space="preserve">topnia </w:t>
      </w:r>
      <w:r w:rsidRPr="00EC5977">
        <w:rPr>
          <w:noProof/>
          <w:lang w:eastAsia="en-US"/>
        </w:rPr>
        <w:t>funkcjonuje Szkolny Klub Wolontariatu</w:t>
      </w:r>
      <w:r w:rsidRPr="00EC5977">
        <w:t>.</w:t>
      </w:r>
    </w:p>
    <w:p w:rsidR="00237210" w:rsidRPr="00EC5977" w:rsidRDefault="00237210" w:rsidP="00C8332E">
      <w:pPr>
        <w:pStyle w:val="Default"/>
        <w:spacing w:after="120"/>
        <w:ind w:firstLine="709"/>
        <w:jc w:val="both"/>
      </w:pPr>
      <w:r w:rsidRPr="00EC5977">
        <w:t>2. Celem działań w zakresie wolontariatu jest uwrażliwienie i aktywizowanie społeczności szkolnej w podejmowaniu działań na rzecz potrzebujących pomocy.</w:t>
      </w:r>
    </w:p>
    <w:p w:rsidR="00237210" w:rsidRPr="00EC5977" w:rsidRDefault="00237210" w:rsidP="00C8332E">
      <w:pPr>
        <w:pStyle w:val="Default"/>
        <w:spacing w:after="120"/>
        <w:ind w:firstLine="709"/>
        <w:jc w:val="both"/>
        <w:rPr>
          <w:lang w:eastAsia="en-US"/>
        </w:rPr>
      </w:pPr>
      <w:r w:rsidRPr="00EC5977">
        <w:t xml:space="preserve">3. </w:t>
      </w:r>
      <w:r w:rsidRPr="00EC5977">
        <w:rPr>
          <w:lang w:eastAsia="en-US"/>
        </w:rPr>
        <w:t>Szkolny Klub Wolontariatu ma za zadanie organizować i świadczyć pomoc najbardziej potrzebującym, reagować czynnie na potrzeby środowiska, inicjować działania w środowisku szkolnym i lokalnym, wspomagać różnego typu inicjatywy charytatywne  i kulturalne.</w:t>
      </w:r>
    </w:p>
    <w:p w:rsidR="00237210" w:rsidRPr="00EC5977" w:rsidRDefault="00237210" w:rsidP="00C8332E">
      <w:pPr>
        <w:pStyle w:val="Default"/>
        <w:spacing w:after="120"/>
        <w:ind w:firstLine="709"/>
        <w:jc w:val="both"/>
      </w:pPr>
      <w:r w:rsidRPr="00EC5977">
        <w:rPr>
          <w:lang w:eastAsia="en-US"/>
        </w:rPr>
        <w:t>4. Cele działania Szkolnego Klubu Wolontariatu: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zapoznawanie uczniów z ideą wolontariatu;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angażowanie uczniów w świadomą, dobrowolną i nieodpłatną pomoc innym;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promowanie wśród dzieci i młodzieży postaw: wrażliwości na potrzeby innych, empatii, życzliwości, otwartości i bezinteresowności w podejmowanych działaniach;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organizowanie aktywnego działania w obszarze pomocy koleżeńskiej, społecznej, kulturalnej na terenie szkoły i w środowisku rodzinnym oraz lokalnym;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tworzenie przestrzeni dla służby wolontarystycznej poprzez organizowanie konkretnych sposobów pomocy i tworzenie zespołów wolontariuszy do ich realizacji;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wpieranie ciekawych inicjatyw młodzieży szkolnej;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promowanie idei wolontariatu;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prowadzenie według potrzeb spotkań wolontariuszy i chętnych do przystąpienia do Klubu lub chętnych do włączenia się do akcji niesienia pomocy;</w:t>
      </w:r>
    </w:p>
    <w:p w:rsidR="00237210" w:rsidRPr="00EC5977" w:rsidRDefault="00237210" w:rsidP="00291BEF">
      <w:pPr>
        <w:pStyle w:val="ListParagraph"/>
        <w:numPr>
          <w:ilvl w:val="0"/>
          <w:numId w:val="69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angażowanie się w miarę potrzeb do pomocy w jednorazowych imprezach o charakterze charytatywnym.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5. Wolontariusze: </w:t>
      </w:r>
    </w:p>
    <w:p w:rsidR="00237210" w:rsidRPr="00EC5977" w:rsidRDefault="00237210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wolontariusz, to osoba pracująca na zasadzie wolontariatu;</w:t>
      </w:r>
    </w:p>
    <w:p w:rsidR="00237210" w:rsidRPr="00EC5977" w:rsidRDefault="00237210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wolontariuszem może być każdy uczeń, który na ochotnika i bezinteresownie niesie pomoc, tam, gdzie jest ona potrzebna;</w:t>
      </w:r>
    </w:p>
    <w:p w:rsidR="00237210" w:rsidRPr="00EC5977" w:rsidRDefault="00237210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warunkiem wstąpienia do Klubu Wolontariatu jest złożenie w formie pisemnej deklaracji, do której obowiązkowo jest załączana pisemna zgoda rodziców (prawnych opiekunów);</w:t>
      </w:r>
    </w:p>
    <w:p w:rsidR="00237210" w:rsidRPr="00EC5977" w:rsidRDefault="00237210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członkowie klubu mogą podejmować pracę wolontarystyczną w wymiarze, który nie utrudni im nauki i pozwoli wywiązywać się z obowiązków domowych;</w:t>
      </w:r>
    </w:p>
    <w:p w:rsidR="00237210" w:rsidRPr="00EC5977" w:rsidRDefault="00237210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kieruje się bezinteresownością, życzliwością, chęcią niesienia pomocy, troską o innych;</w:t>
      </w:r>
    </w:p>
    <w:p w:rsidR="00237210" w:rsidRPr="00EC5977" w:rsidRDefault="00237210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wywiązuje się sumiennie z podjętych przez siebie zobowiązań;</w:t>
      </w:r>
    </w:p>
    <w:p w:rsidR="00237210" w:rsidRPr="00EC5977" w:rsidRDefault="00237210" w:rsidP="00291BEF">
      <w:pPr>
        <w:pStyle w:val="ListParagraph"/>
        <w:numPr>
          <w:ilvl w:val="0"/>
          <w:numId w:val="70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członek klubu systematycznie uczestniczy w pracy Klubu, a także w spotkaniach dla wolontariuszy.</w:t>
      </w:r>
    </w:p>
    <w:p w:rsidR="00237210" w:rsidRPr="00EC5977" w:rsidRDefault="00237210" w:rsidP="00974903">
      <w:p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</w:p>
    <w:p w:rsidR="00237210" w:rsidRPr="00EC5977" w:rsidRDefault="00237210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>§ 3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>1.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Klubem wolontariusza opiekuje się nauczyciel – koordynator, który zgłosił akces do opieki nad tym klubem i uzyskał akceptację dyrektora Zespołu.</w:t>
      </w:r>
    </w:p>
    <w:p w:rsidR="00237210" w:rsidRPr="00EC5977" w:rsidRDefault="00237210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 xml:space="preserve">Opiekun Klubu ma prawo angażować do koordynowania lub sprawowania opieki </w:t>
      </w:r>
      <w:r w:rsidRPr="00EC5977">
        <w:rPr>
          <w:color w:val="000000"/>
          <w:sz w:val="24"/>
          <w:szCs w:val="24"/>
          <w:lang w:eastAsia="en-US"/>
        </w:rPr>
        <w:br/>
        <w:t>w czasie zaplanowanych akcji pozostałych chętnych pracowników pedagogicznych lub deklarujących pomoc – rodziców.</w:t>
      </w:r>
    </w:p>
    <w:p w:rsidR="00237210" w:rsidRPr="00EC5977" w:rsidRDefault="00237210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Na walnym zebraniu członków klubu w głosowaniu jawnym wybiera się spośród członków - zarząd klubu, składający się z pojedynczych osób reprezentujących odpowiednie poziomy klasowe.</w:t>
      </w:r>
    </w:p>
    <w:p w:rsidR="00237210" w:rsidRPr="00EC5977" w:rsidRDefault="00237210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4. Wybory do zarządu przeprowadza się we wrześniu każdego roku szkolnego.</w:t>
      </w:r>
    </w:p>
    <w:p w:rsidR="00237210" w:rsidRPr="00EC5977" w:rsidRDefault="00237210" w:rsidP="00C8332E">
      <w:pPr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5. Na koniec każdego okresu odbywa się walne zebranie w celu podsumowania działalności, przedłożenia wniosków, dokonania oceny efektywności prowadzonych akcji, wskazanie obszarów dalszej działalności.</w:t>
      </w:r>
    </w:p>
    <w:p w:rsidR="00237210" w:rsidRPr="00EC5977" w:rsidRDefault="00237210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</w:p>
    <w:p w:rsidR="00237210" w:rsidRPr="00EC5977" w:rsidRDefault="00237210" w:rsidP="00C8332E">
      <w:pPr>
        <w:spacing w:after="120"/>
        <w:ind w:left="680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>§ 3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>1.</w:t>
      </w:r>
      <w:r w:rsidRPr="00EC5977">
        <w:rPr>
          <w:b/>
          <w:bCs/>
          <w:color w:val="000000"/>
          <w:sz w:val="24"/>
          <w:szCs w:val="24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Formy</w:t>
      </w:r>
      <w:r w:rsidRPr="00EC5977">
        <w:rPr>
          <w:b/>
          <w:bCs/>
          <w:noProof/>
          <w:color w:val="000000"/>
          <w:sz w:val="24"/>
          <w:szCs w:val="24"/>
          <w:lang w:eastAsia="en-US"/>
        </w:rPr>
        <w:t xml:space="preserve"> </w:t>
      </w:r>
      <w:r w:rsidRPr="00EC5977">
        <w:rPr>
          <w:noProof/>
          <w:color w:val="000000"/>
          <w:sz w:val="24"/>
          <w:szCs w:val="24"/>
          <w:lang w:eastAsia="en-US"/>
        </w:rPr>
        <w:t>działalności Szkolny Klub Wolontariatu:</w:t>
      </w:r>
    </w:p>
    <w:p w:rsidR="00237210" w:rsidRPr="00EC5977" w:rsidRDefault="00237210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działania na rzecz środowiska szkolnego;</w:t>
      </w:r>
    </w:p>
    <w:p w:rsidR="00237210" w:rsidRPr="00EC5977" w:rsidRDefault="00237210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działania na rzecz środowiska lokalnego;</w:t>
      </w:r>
    </w:p>
    <w:p w:rsidR="00237210" w:rsidRPr="00EC5977" w:rsidRDefault="00237210" w:rsidP="00291BEF">
      <w:pPr>
        <w:pStyle w:val="ListParagraph"/>
        <w:numPr>
          <w:ilvl w:val="0"/>
          <w:numId w:val="71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 xml:space="preserve">udział w akcjach ogólnopolskich za zgodą dyrektora szkoły.      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2. Na każdy rok szkolny koordynator klubu wspólnie z członkami opracowuje plan pracy.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Plan pracy oraz inne dokumenty regulujące działalność klubu podawane są do publicznej wiadomości na tablicy w holu na pierwszym piętrze.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>§ 3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noProof/>
          <w:color w:val="000000"/>
          <w:sz w:val="24"/>
          <w:szCs w:val="24"/>
          <w:lang w:eastAsia="en-US"/>
        </w:rPr>
        <w:t>1. Nagradzanie wolontariuszy ma charakter motywujący, podkreślający uznanie dla jego  działalności.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>Wychowawca klasy uwzględnia zaangażowanie ucznia w działalność wolontarystyczną i społeczną na rzecz szkoły przy ocenianiu zachowania ucznia.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>3. Formy nagradzania:</w:t>
      </w:r>
    </w:p>
    <w:p w:rsidR="00237210" w:rsidRPr="00EC5977" w:rsidRDefault="00237210" w:rsidP="00291BEF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pochwała dyrektora na szkolnym apelu;</w:t>
      </w:r>
    </w:p>
    <w:p w:rsidR="00237210" w:rsidRPr="00EC5977" w:rsidRDefault="00237210" w:rsidP="00291BEF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przyznanie dyplomu;</w:t>
      </w:r>
    </w:p>
    <w:p w:rsidR="00237210" w:rsidRPr="00EC5977" w:rsidRDefault="00237210" w:rsidP="00291BEF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wyrażenie słownego uznania wobec zespołu klasowego;</w:t>
      </w:r>
    </w:p>
    <w:p w:rsidR="00237210" w:rsidRPr="00EC5977" w:rsidRDefault="00237210" w:rsidP="00291BEF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pisemne podziękowanie do rodziców;</w:t>
      </w:r>
    </w:p>
    <w:p w:rsidR="00237210" w:rsidRPr="00EC5977" w:rsidRDefault="00237210" w:rsidP="00291BEF">
      <w:pPr>
        <w:pStyle w:val="ListParagraph"/>
        <w:numPr>
          <w:ilvl w:val="0"/>
          <w:numId w:val="72"/>
        </w:num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  <w:r w:rsidRPr="00EC5977">
        <w:rPr>
          <w:noProof/>
          <w:color w:val="000000"/>
          <w:lang w:eastAsia="en-US"/>
        </w:rP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szkolnym uczestniczył w co najmniej czterech działaniach szkolnych.</w:t>
      </w:r>
    </w:p>
    <w:p w:rsidR="00237210" w:rsidRPr="00EC5977" w:rsidRDefault="00237210" w:rsidP="009D2275">
      <w:pPr>
        <w:tabs>
          <w:tab w:val="left" w:pos="0"/>
          <w:tab w:val="left" w:pos="426"/>
        </w:tabs>
        <w:spacing w:after="120"/>
        <w:jc w:val="both"/>
        <w:rPr>
          <w:noProof/>
          <w:color w:val="000000"/>
          <w:lang w:eastAsia="en-US"/>
        </w:rPr>
      </w:pPr>
    </w:p>
    <w:p w:rsidR="00237210" w:rsidRPr="00EC5977" w:rsidRDefault="00237210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40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noProof/>
          <w:color w:val="000000"/>
          <w:sz w:val="24"/>
          <w:szCs w:val="24"/>
          <w:lang w:eastAsia="en-US"/>
        </w:rPr>
        <w:t>1. Szczegółową organizacje wolontariatu w szkole określa regulamin wolontariatu.</w:t>
      </w:r>
    </w:p>
    <w:p w:rsidR="00237210" w:rsidRPr="00EC5977" w:rsidRDefault="00237210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2. </w:t>
      </w:r>
      <w:r w:rsidRPr="00EC5977">
        <w:rPr>
          <w:color w:val="000000"/>
          <w:sz w:val="24"/>
          <w:szCs w:val="24"/>
          <w:lang w:eastAsia="en-US"/>
        </w:rPr>
        <w:t>Każdy uczeń, który nie przystąpił do klubu wolontariusza może podejmować działania pomocowe na zasadach określonych w statucie szkoły.</w:t>
      </w:r>
    </w:p>
    <w:p w:rsidR="00237210" w:rsidRPr="00EC5977" w:rsidRDefault="00237210" w:rsidP="00C8332E">
      <w:pPr>
        <w:spacing w:after="120"/>
        <w:ind w:firstLine="709"/>
        <w:jc w:val="both"/>
        <w:rPr>
          <w:noProof/>
          <w:color w:val="000000"/>
          <w:sz w:val="24"/>
          <w:szCs w:val="24"/>
          <w:lang w:eastAsia="en-US"/>
        </w:rPr>
      </w:pPr>
      <w:r w:rsidRPr="00EC5977">
        <w:rPr>
          <w:noProof/>
          <w:color w:val="000000"/>
          <w:sz w:val="24"/>
          <w:szCs w:val="24"/>
          <w:lang w:eastAsia="en-US"/>
        </w:rPr>
        <w:t xml:space="preserve">3. </w:t>
      </w:r>
      <w:r w:rsidRPr="00EC5977">
        <w:rPr>
          <w:color w:val="000000"/>
          <w:sz w:val="24"/>
          <w:szCs w:val="24"/>
        </w:rPr>
        <w:t>Działalność szkolnego wolontariatu może być wspierana przez:</w:t>
      </w:r>
    </w:p>
    <w:p w:rsidR="00237210" w:rsidRPr="00EC5977" w:rsidRDefault="00237210" w:rsidP="00291BEF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wychowawców oddziałów z wraz ich klasami;</w:t>
      </w:r>
    </w:p>
    <w:p w:rsidR="00237210" w:rsidRPr="00EC5977" w:rsidRDefault="00237210" w:rsidP="00291BEF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nauczycieli i innych pracowników Branżowej Szkoły I</w:t>
      </w:r>
      <w:r>
        <w:rPr>
          <w:color w:val="000000"/>
        </w:rPr>
        <w:t>I</w:t>
      </w:r>
      <w:r w:rsidRPr="00EC5977">
        <w:rPr>
          <w:color w:val="000000"/>
        </w:rPr>
        <w:t xml:space="preserve"> </w:t>
      </w:r>
      <w:r>
        <w:rPr>
          <w:color w:val="000000"/>
        </w:rPr>
        <w:t>S</w:t>
      </w:r>
      <w:r w:rsidRPr="00EC5977">
        <w:rPr>
          <w:color w:val="000000"/>
        </w:rPr>
        <w:t>topnia;</w:t>
      </w:r>
    </w:p>
    <w:p w:rsidR="00237210" w:rsidRPr="00EC5977" w:rsidRDefault="00237210" w:rsidP="00291BEF">
      <w:pPr>
        <w:pStyle w:val="ListParagraph"/>
        <w:numPr>
          <w:ilvl w:val="0"/>
          <w:numId w:val="15"/>
        </w:numPr>
        <w:suppressAutoHyphens w:val="0"/>
        <w:spacing w:after="120"/>
        <w:jc w:val="both"/>
        <w:rPr>
          <w:color w:val="000000"/>
        </w:rPr>
      </w:pPr>
      <w:r w:rsidRPr="00EC5977">
        <w:rPr>
          <w:color w:val="000000"/>
        </w:rPr>
        <w:t>rodziców;</w:t>
      </w:r>
    </w:p>
    <w:p w:rsidR="00237210" w:rsidRPr="00EC5977" w:rsidRDefault="00237210" w:rsidP="00291BEF">
      <w:pPr>
        <w:pStyle w:val="ListParagraph"/>
        <w:numPr>
          <w:ilvl w:val="0"/>
          <w:numId w:val="15"/>
        </w:numPr>
        <w:suppressAutoHyphens w:val="0"/>
        <w:spacing w:after="120"/>
        <w:rPr>
          <w:color w:val="000000"/>
        </w:rPr>
      </w:pPr>
      <w:r w:rsidRPr="00EC5977">
        <w:rPr>
          <w:color w:val="000000"/>
        </w:rPr>
        <w:t>inne osoby i instytucje.</w:t>
      </w:r>
    </w:p>
    <w:p w:rsidR="00237210" w:rsidRPr="00EC5977" w:rsidRDefault="00237210" w:rsidP="00C8332E">
      <w:pPr>
        <w:tabs>
          <w:tab w:val="left" w:pos="0"/>
        </w:tabs>
        <w:spacing w:after="120"/>
        <w:ind w:firstLine="709"/>
        <w:jc w:val="both"/>
        <w:rPr>
          <w:color w:val="000000"/>
          <w:sz w:val="24"/>
          <w:szCs w:val="24"/>
          <w:lang w:eastAsia="en-US"/>
        </w:rPr>
      </w:pPr>
      <w:r w:rsidRPr="00EC5977">
        <w:rPr>
          <w:color w:val="000000"/>
          <w:sz w:val="24"/>
          <w:szCs w:val="24"/>
          <w:lang w:eastAsia="en-US"/>
        </w:rPr>
        <w:t xml:space="preserve">4. W Branżowej Szkole </w:t>
      </w:r>
      <w:r>
        <w:rPr>
          <w:color w:val="000000"/>
          <w:sz w:val="24"/>
          <w:szCs w:val="24"/>
          <w:lang w:eastAsia="en-US"/>
        </w:rPr>
        <w:t>I</w:t>
      </w:r>
      <w:r w:rsidRPr="00EC5977">
        <w:rPr>
          <w:color w:val="000000"/>
          <w:sz w:val="24"/>
          <w:szCs w:val="24"/>
          <w:lang w:eastAsia="en-US"/>
        </w:rPr>
        <w:t xml:space="preserve">I </w:t>
      </w:r>
      <w:r>
        <w:rPr>
          <w:color w:val="000000"/>
          <w:sz w:val="24"/>
          <w:szCs w:val="24"/>
          <w:lang w:eastAsia="en-US"/>
        </w:rPr>
        <w:t>S</w:t>
      </w:r>
      <w:r w:rsidRPr="00EC5977">
        <w:rPr>
          <w:color w:val="000000"/>
          <w:sz w:val="24"/>
          <w:szCs w:val="24"/>
          <w:lang w:eastAsia="en-US"/>
        </w:rPr>
        <w:t>topnia uroczyście obchodzony jest w dniu 5 grudnia każdego roku szkolnego światowy dzień wolontariusza.</w:t>
      </w:r>
    </w:p>
    <w:p w:rsidR="00237210" w:rsidRPr="00EC5977" w:rsidRDefault="00237210" w:rsidP="008D246C">
      <w:pPr>
        <w:pStyle w:val="ListBullet3"/>
        <w:spacing w:after="120"/>
        <w:ind w:left="0" w:firstLine="0"/>
        <w:jc w:val="both"/>
        <w:rPr>
          <w:color w:val="000000"/>
          <w:sz w:val="24"/>
          <w:szCs w:val="24"/>
        </w:rPr>
      </w:pPr>
    </w:p>
    <w:p w:rsidR="00237210" w:rsidRPr="00EC5977" w:rsidRDefault="00237210" w:rsidP="008D246C">
      <w:pPr>
        <w:pStyle w:val="Heading1"/>
        <w:rPr>
          <w:color w:val="000000"/>
        </w:rPr>
      </w:pPr>
      <w:bookmarkStart w:id="15" w:name="_Toc4407015"/>
      <w:bookmarkStart w:id="16" w:name="_Toc19263466"/>
      <w:bookmarkStart w:id="17" w:name="_Toc41555512"/>
      <w:bookmarkStart w:id="18" w:name="_Toc45700502"/>
      <w:r w:rsidRPr="00EC5977">
        <w:rPr>
          <w:b w:val="0"/>
          <w:bCs w:val="0"/>
          <w:color w:val="000000"/>
        </w:rPr>
        <w:t>Rozdział 4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 xml:space="preserve">Organy </w:t>
      </w:r>
      <w:bookmarkEnd w:id="15"/>
      <w:bookmarkEnd w:id="16"/>
      <w:bookmarkEnd w:id="17"/>
      <w:r w:rsidRPr="00EC5977">
        <w:rPr>
          <w:color w:val="000000"/>
        </w:rPr>
        <w:t>Branżowej Szkoły I</w:t>
      </w:r>
      <w:r>
        <w:rPr>
          <w:color w:val="000000"/>
        </w:rPr>
        <w:t>I</w:t>
      </w:r>
      <w:r w:rsidRPr="00EC5977">
        <w:rPr>
          <w:color w:val="000000"/>
        </w:rPr>
        <w:t xml:space="preserve"> </w:t>
      </w:r>
      <w:r>
        <w:rPr>
          <w:color w:val="000000"/>
        </w:rPr>
        <w:t>S</w:t>
      </w:r>
      <w:r w:rsidRPr="00EC5977">
        <w:rPr>
          <w:color w:val="000000"/>
        </w:rPr>
        <w:t>topnia</w:t>
      </w:r>
      <w:bookmarkEnd w:id="18"/>
    </w:p>
    <w:p w:rsidR="00237210" w:rsidRPr="00EC5977" w:rsidRDefault="00237210" w:rsidP="008D246C">
      <w:pPr>
        <w:rPr>
          <w:color w:val="000000"/>
          <w:sz w:val="24"/>
          <w:szCs w:val="24"/>
        </w:rPr>
      </w:pPr>
    </w:p>
    <w:p w:rsidR="00237210" w:rsidRPr="00EC5977" w:rsidRDefault="00237210" w:rsidP="003E3A1F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41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Organami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są:</w:t>
      </w:r>
    </w:p>
    <w:p w:rsidR="00237210" w:rsidRPr="00EC5977" w:rsidRDefault="00237210" w:rsidP="004B14F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Dyrektor Zespołu;</w:t>
      </w:r>
    </w:p>
    <w:p w:rsidR="00237210" w:rsidRPr="00EC5977" w:rsidRDefault="00237210" w:rsidP="004B14F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Rada Pedagogiczna Zespołu;</w:t>
      </w:r>
    </w:p>
    <w:p w:rsidR="00237210" w:rsidRPr="00EC5977" w:rsidRDefault="00237210" w:rsidP="004B14F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Rada Rodziców Zespołu;</w:t>
      </w:r>
    </w:p>
    <w:p w:rsidR="00237210" w:rsidRPr="00EC5977" w:rsidRDefault="00237210" w:rsidP="004B14F3">
      <w:pPr>
        <w:pStyle w:val="List2"/>
        <w:numPr>
          <w:ilvl w:val="0"/>
          <w:numId w:val="4"/>
        </w:numPr>
        <w:tabs>
          <w:tab w:val="clear" w:pos="643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Samorząd Uczniowski.</w:t>
      </w:r>
    </w:p>
    <w:p w:rsidR="00237210" w:rsidRPr="00EC5977" w:rsidRDefault="00237210" w:rsidP="003E3A1F">
      <w:pPr>
        <w:pStyle w:val="List2"/>
        <w:spacing w:after="120"/>
        <w:ind w:left="283" w:firstLine="0"/>
        <w:jc w:val="both"/>
        <w:rPr>
          <w:color w:val="000000"/>
          <w:sz w:val="24"/>
          <w:szCs w:val="24"/>
        </w:rPr>
      </w:pPr>
    </w:p>
    <w:p w:rsidR="00237210" w:rsidRPr="00EC5977" w:rsidRDefault="00237210" w:rsidP="00E9380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2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 xml:space="preserve">Szczegółowe kompetencje organów, o których mowa w § </w:t>
      </w:r>
      <w:r>
        <w:rPr>
          <w:color w:val="000000"/>
          <w:sz w:val="24"/>
          <w:szCs w:val="24"/>
        </w:rPr>
        <w:t>41</w:t>
      </w:r>
      <w:r w:rsidRPr="00EC5977">
        <w:rPr>
          <w:color w:val="000000"/>
          <w:sz w:val="24"/>
          <w:szCs w:val="24"/>
        </w:rPr>
        <w:t>, określa statut Zespołu.</w:t>
      </w:r>
    </w:p>
    <w:p w:rsidR="00237210" w:rsidRPr="00EC5977" w:rsidRDefault="00237210" w:rsidP="003E3A1F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237210" w:rsidRPr="00EC5977" w:rsidRDefault="00237210" w:rsidP="00E9380E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3.</w:t>
      </w:r>
      <w:r w:rsidRPr="00EC5977">
        <w:rPr>
          <w:color w:val="000000"/>
          <w:sz w:val="24"/>
          <w:szCs w:val="24"/>
        </w:rPr>
        <w:t xml:space="preserve"> Szczegółowe warunki współdziałania organów Zespołu oraz sposób rozwiązywania sporów między nimi określa statut Zespołu.</w:t>
      </w:r>
    </w:p>
    <w:p w:rsidR="00237210" w:rsidRPr="00EC5977" w:rsidRDefault="00237210" w:rsidP="003E3A1F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237210" w:rsidRPr="00EC5977" w:rsidRDefault="00237210" w:rsidP="0075732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4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>1. W Branżowej Szkole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mogą działać, z wyjątkiem partii i organizacji politycznych, stowarzyszenia i organizacje, których celem jest działalność wychowawcza albo rozszerzenie i wzbogacanie form działalności dydaktycznej, wychowawczej, opiekuńczej i innowacyjnej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topnia.</w:t>
      </w:r>
    </w:p>
    <w:p w:rsidR="00237210" w:rsidRPr="00EC5977" w:rsidRDefault="00237210" w:rsidP="0075732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Zgodę na podjęcie działalności przez stowarzyszenia i organizacje, o których mowa w ust.1, wyraża dyrektor Zespołu po uprzednim uzgodnieniu warunków tej działalności zgodnie z przepisami ustawy – Prawo oświatowe.</w:t>
      </w:r>
    </w:p>
    <w:p w:rsidR="00237210" w:rsidRPr="00EC5977" w:rsidRDefault="00237210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237210" w:rsidRPr="00EC5977" w:rsidRDefault="00237210" w:rsidP="008D246C">
      <w:pPr>
        <w:pStyle w:val="BodyTextIndent"/>
        <w:ind w:left="0"/>
        <w:jc w:val="both"/>
        <w:rPr>
          <w:color w:val="000000"/>
          <w:sz w:val="24"/>
          <w:szCs w:val="24"/>
        </w:rPr>
      </w:pPr>
    </w:p>
    <w:p w:rsidR="00237210" w:rsidRPr="00EC5977" w:rsidRDefault="00237210" w:rsidP="008D246C">
      <w:pPr>
        <w:pStyle w:val="Heading1"/>
        <w:rPr>
          <w:color w:val="000000"/>
        </w:rPr>
      </w:pPr>
      <w:bookmarkStart w:id="19" w:name="_Toc45700503"/>
      <w:bookmarkStart w:id="20" w:name="_Toc4407019"/>
      <w:bookmarkStart w:id="21" w:name="_Toc19263467"/>
      <w:bookmarkStart w:id="22" w:name="_Toc41555513"/>
      <w:r w:rsidRPr="00EC5977">
        <w:rPr>
          <w:b w:val="0"/>
          <w:bCs w:val="0"/>
          <w:color w:val="000000"/>
        </w:rPr>
        <w:t>Rozdział 5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>Nauczyciele i inni pracownicy</w:t>
      </w:r>
      <w:bookmarkEnd w:id="19"/>
      <w:r w:rsidRPr="00EC5977">
        <w:rPr>
          <w:color w:val="000000"/>
        </w:rPr>
        <w:t xml:space="preserve"> </w:t>
      </w:r>
      <w:bookmarkEnd w:id="20"/>
      <w:bookmarkEnd w:id="21"/>
      <w:bookmarkEnd w:id="22"/>
    </w:p>
    <w:p w:rsidR="00237210" w:rsidRPr="00EC5977" w:rsidRDefault="00237210" w:rsidP="008D246C">
      <w:pPr>
        <w:spacing w:after="120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5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ramach czasu pracy oraz ustalonego wynagrodzenia nauczyciel obowiązany jest realizować:</w:t>
      </w:r>
    </w:p>
    <w:p w:rsidR="00237210" w:rsidRPr="00EC5977" w:rsidRDefault="00237210" w:rsidP="00291BEF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dydaktyczne, wychowawcze i opiekuńcze, prowadzone bezpośrednio z uczniami albo na ich rzecz;</w:t>
      </w:r>
    </w:p>
    <w:p w:rsidR="00237210" w:rsidRPr="00EC5977" w:rsidRDefault="00237210" w:rsidP="00291BEF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inne zajęcia i czynności wynikające z zadań statutowych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określonych w rozdziale 2 statutu, w tym zajęcia opiekuńcze i wychowawcze uwzględniające potrzeby i zainteresowania uczniów;</w:t>
      </w:r>
    </w:p>
    <w:p w:rsidR="00237210" w:rsidRPr="00EC5977" w:rsidRDefault="00237210" w:rsidP="00291BEF">
      <w:pPr>
        <w:numPr>
          <w:ilvl w:val="0"/>
          <w:numId w:val="17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zajęcia i czynności związane z przygotowaniem się do zajęć, samokształceniem i doskonaleniem zawodowym.</w:t>
      </w:r>
    </w:p>
    <w:p w:rsidR="00237210" w:rsidRPr="00EC5977" w:rsidRDefault="00237210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Nauczyciel obowiązany jest:</w:t>
      </w:r>
    </w:p>
    <w:p w:rsidR="00237210" w:rsidRPr="00EC5977" w:rsidRDefault="00237210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237210" w:rsidRPr="00EC5977" w:rsidRDefault="00237210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237210" w:rsidRPr="00EC5977" w:rsidRDefault="00237210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dbać o kształtowanie u uczniów postaw moralnych i obywatelskich zgodnie z ideą demokracji, pokoju i przyjaźni między ludźmi różnych narodów, ras i światopoglądów;</w:t>
      </w:r>
    </w:p>
    <w:p w:rsidR="00237210" w:rsidRPr="00EC5977" w:rsidRDefault="00237210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swoich działaniach dydaktycznych, wychowawczych i opiekuńczych kierować się dobrem uczniów, troską o ich zdrowie, postawę moralną i obywatelską, z poszanowaniem godności osobistej ucznia;</w:t>
      </w:r>
    </w:p>
    <w:p w:rsidR="00237210" w:rsidRPr="00EC5977" w:rsidRDefault="00237210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wspierać każdego ucznia w jego rozwoju;</w:t>
      </w:r>
    </w:p>
    <w:p w:rsidR="00237210" w:rsidRPr="00EC5977" w:rsidRDefault="00237210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dążyć do pełni własnego rozwoju osobowego;</w:t>
      </w:r>
    </w:p>
    <w:p w:rsidR="00237210" w:rsidRPr="00EC5977" w:rsidRDefault="00237210" w:rsidP="00291BEF">
      <w:pPr>
        <w:numPr>
          <w:ilvl w:val="0"/>
          <w:numId w:val="18"/>
        </w:numPr>
        <w:tabs>
          <w:tab w:val="left" w:pos="360"/>
        </w:tabs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doskonalić się zawodowo, zgodnie z potrzebami Branżowej Szkoły I stopnia.</w:t>
      </w:r>
    </w:p>
    <w:p w:rsidR="00237210" w:rsidRPr="00EC5977" w:rsidRDefault="00237210" w:rsidP="00130020">
      <w:pPr>
        <w:tabs>
          <w:tab w:val="left" w:pos="360"/>
        </w:tabs>
        <w:suppressAutoHyphens/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Do zakresu zadań nauczycieli należy w szczególności: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odpowiedzialność za zdrowie i bezpieczeństwo uczniów;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zajęć dydaktycznych zgodnie z tygodniowym rozkładem zajęć;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prawidłowa organizacja procesu dydaktycznego pod względem organizacyjnym, metodycznym i merytorycznym, zgodnie z zasadami współczesnej dydaktyki;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rzetelne i systematyczne przygotowanie się do każdych zajęć i prowadzenie ich na najwyższym poziomie merytorycznym, dydaktycznym i metodycznym;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stosowanie indywidualizacji w procesie dydaktycznym;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przestrzeganie szczegółowych warunków i sposobu oceniania, w tym obiektywne, systematyczne i bezstronne ocenianie uczniów;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kierowanie się bezstronnością i obiektywizmem w ocenie uczniów oraz ich sprawiedliwe traktowanie;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rozpoznawanie przyczyn niepowodzeń szkolnych oraz udzielanie pomocy w przezwyciężeniu niepowodzeń szkolnych uczniów;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dokonanie wyboru podręcznika spośród podręczników dopuszczonych do użytku szkolnego;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przedstawienie dyrektorowi Zespołu programu nauczania</w:t>
      </w:r>
      <w:r w:rsidRPr="00EC5977">
        <w:rPr>
          <w:color w:val="000000"/>
        </w:rPr>
        <w:t xml:space="preserve"> </w:t>
      </w:r>
      <w:r w:rsidRPr="00EC5977">
        <w:rPr>
          <w:color w:val="000000"/>
          <w:sz w:val="24"/>
          <w:szCs w:val="24"/>
        </w:rPr>
        <w:t>do prowadzonych przez siebie zajęć edukacyjnych;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realizowanie zajęć opiekuńczych i wychowawczych uwzględniających potrzeby i zainteresowania uczniów.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systematyczna kontrola miejsca prowadzenia zajęć pod względem bezpieczeństwa i higieny pracy;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uczestniczenie w szkoleniach w zakresie bezpieczeństwa i higieny pracy organizowanych przez Szkołę;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pomoce dydaktyczne, używanie tylko sprawnego sprzętu;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realizacja zadań określonych w szkolnym programie wychowawczo-profilaktycznym;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kontrolowanie obecności uczniów na każdych zajęciach edukacyjnych;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dostosowywanie wymagań edukacyjnych wynikających z orzeczeń lub opinii poradni psychologiczno–pedagogicznej;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dbanie o poprawność językową uczniów;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egzekwowanie przestrzegania regulaminów w salach i pracowniach;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aktywne uczestniczenie w zebraniach Rady Pedagogicznej;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uczestniczenie w zebraniach z rodzicami;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dokumentacji określonej odrębnymi przepisami;</w:t>
      </w:r>
    </w:p>
    <w:p w:rsidR="00237210" w:rsidRPr="00EC5977" w:rsidRDefault="00237210" w:rsidP="00291BEF">
      <w:pPr>
        <w:numPr>
          <w:ilvl w:val="0"/>
          <w:numId w:val="16"/>
        </w:numPr>
        <w:suppressAutoHyphens/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informowanie uczniów oraz ich rodziców na początku roku szkolnego o:</w:t>
      </w:r>
    </w:p>
    <w:p w:rsidR="00237210" w:rsidRPr="00EC5977" w:rsidRDefault="00237210" w:rsidP="004B14F3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wymaganiach edukacyjnych niezbędnych do uzyskania śródrocznych i rocznych ocen klasyfikacyjnych z obowiązkowych i dodatkowych zajęć edukacyjnych, wynikających z realizowanego przez siebie programu nauczania,</w:t>
      </w:r>
    </w:p>
    <w:p w:rsidR="00237210" w:rsidRPr="00EC5977" w:rsidRDefault="00237210" w:rsidP="004B14F3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sposobach sprawdzania osiągnięć edukacyjnych uczniów,</w:t>
      </w:r>
    </w:p>
    <w:p w:rsidR="00237210" w:rsidRPr="00EC5977" w:rsidRDefault="00237210" w:rsidP="004B14F3">
      <w:pPr>
        <w:numPr>
          <w:ilvl w:val="0"/>
          <w:numId w:val="19"/>
        </w:numPr>
        <w:suppressAutoHyphens/>
        <w:spacing w:after="120"/>
        <w:ind w:left="851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warunkach i trybie uzyskania wyższej niż przewidywana rocznej oceny klasyfikacyjnej z obowiązkowych i dodatkowych zajęć edukacyjnych.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Nauczyciele danego oddziału współpracują z wychowawcą oddziału w zakresie:</w:t>
      </w:r>
    </w:p>
    <w:p w:rsidR="00237210" w:rsidRPr="00EC5977" w:rsidRDefault="00237210" w:rsidP="004B14F3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dostosowania wymagań i tempa realizacji programu nauczania do możliwości psychofizycznych ucznia;</w:t>
      </w:r>
    </w:p>
    <w:p w:rsidR="00237210" w:rsidRPr="00EC5977" w:rsidRDefault="00237210" w:rsidP="004B14F3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dokumentowania na bieżąco odbytych zajęć;</w:t>
      </w:r>
    </w:p>
    <w:p w:rsidR="00237210" w:rsidRPr="00EC5977" w:rsidRDefault="00237210" w:rsidP="004B14F3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uczestniczenia w spotkaniu z rodzicami uczniów.</w:t>
      </w:r>
    </w:p>
    <w:p w:rsidR="00237210" w:rsidRPr="00EC5977" w:rsidRDefault="00237210" w:rsidP="00130020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Nauczyciel przedstawia Dyrektorowi program nauczania do prowadzonych przez siebie zajęć edukacyjnych. 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Program nauczania może obejmować treści nauczania wykraczające poza zakres treści nauczania ustalonych dla danych zajęć edukacyjnych w podstawie programowej kształcenia ogólnego.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Programy nauczania powinny być dostosowane do potrzeb i możliwości uczniów, dla których są przeznaczone.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Dyrektor Zespołu, po zasięgnięciu opinii Rady Pedagogicznej, dopuszcza do użytku w 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 xml:space="preserve">topnia przedstawiony przez nauczyciela program nauczania. 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Dopuszczone do użytku w Branżowej Szkole I stopnia programy nauczania stanowią szkolny zestaw programów nauczania.</w:t>
      </w:r>
    </w:p>
    <w:p w:rsidR="00237210" w:rsidRPr="00EC5977" w:rsidRDefault="00237210" w:rsidP="00130020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Nauczyciel może zdecydować o realizacji programu nauczania:</w:t>
      </w:r>
    </w:p>
    <w:p w:rsidR="00237210" w:rsidRPr="00EC5977" w:rsidRDefault="00237210" w:rsidP="00291BEF">
      <w:pPr>
        <w:pStyle w:val="ListParagraph"/>
        <w:numPr>
          <w:ilvl w:val="0"/>
          <w:numId w:val="2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z zastosowaniem podręcznika, materiału edukacyjnego lub materiału ćwiczeniowego lub</w:t>
      </w:r>
    </w:p>
    <w:p w:rsidR="00237210" w:rsidRPr="00EC5977" w:rsidRDefault="00237210" w:rsidP="00291BEF">
      <w:pPr>
        <w:pStyle w:val="ListParagraph"/>
        <w:numPr>
          <w:ilvl w:val="0"/>
          <w:numId w:val="27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bez zastosowania podręcznika lub materiałów, o których mowa w pkt 1.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32"/>
          <w:szCs w:val="32"/>
        </w:rPr>
      </w:pPr>
      <w:r w:rsidRPr="00EC5977">
        <w:rPr>
          <w:color w:val="000000"/>
          <w:sz w:val="24"/>
          <w:szCs w:val="24"/>
        </w:rPr>
        <w:t>2. Program nauczania może być realizowany również z wykorzystaniem w szczególności urządzeń, sprzętu lub oprogramowania, przydatnych do realizacji tego programu, z uwzględnieniem potrzeb edukacyjnych i możliwości psychofizycznych uczniów.</w:t>
      </w:r>
    </w:p>
    <w:p w:rsidR="00237210" w:rsidRPr="00EC5977" w:rsidRDefault="00237210" w:rsidP="00130020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 xml:space="preserve">topnia funkcjonują zespoły nauczycielskie, które powołuje dyrektor Zespołu. 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Zespoły nauczycielskie powołuje się w celu: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planowania i organizacji procesów zachodzących w szkole;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koordynowania działań w szkole;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zwiększenia skuteczności działania;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ułatwienia wykonywania zadań stojących przed szkołą i nauczycielami;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doskonalenia umiejętności indywidualnych;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zapewnienia nauczycielom bezpośredniego wpływu na podejmowane decyzje;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doskonalenia współpracy zespołowej;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wymiany doświadczeń między nauczycielami;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284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wykorzystania potencjału członków grupy dla poprawy jakości nauczania, wychowania </w:t>
      </w:r>
      <w:r w:rsidRPr="00EC5977">
        <w:rPr>
          <w:color w:val="000000"/>
        </w:rPr>
        <w:br/>
        <w:t>i organizacji;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 xml:space="preserve">ograniczania ryzyka indywidualnych błędów i pomoc tym, którzy mają trudności </w:t>
      </w:r>
      <w:r w:rsidRPr="00EC5977">
        <w:rPr>
          <w:color w:val="000000"/>
        </w:rPr>
        <w:br/>
        <w:t>w wykonywaniu zadań;</w:t>
      </w:r>
    </w:p>
    <w:p w:rsidR="00237210" w:rsidRPr="00EC5977" w:rsidRDefault="00237210" w:rsidP="004B14F3">
      <w:pPr>
        <w:pStyle w:val="ListParagraph"/>
        <w:numPr>
          <w:ilvl w:val="0"/>
          <w:numId w:val="90"/>
        </w:numPr>
        <w:tabs>
          <w:tab w:val="left" w:pos="426"/>
        </w:tabs>
        <w:suppressAutoHyphens w:val="0"/>
        <w:spacing w:after="120"/>
        <w:ind w:left="284" w:hanging="284"/>
        <w:jc w:val="both"/>
        <w:rPr>
          <w:color w:val="000000"/>
        </w:rPr>
      </w:pPr>
      <w:r w:rsidRPr="00EC5977">
        <w:rPr>
          <w:color w:val="000000"/>
        </w:rPr>
        <w:t>zwiększenia poczucia bezpieczeństwa nauczycieli;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4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Szkole powołuje się zespoły stałe i doraźne. 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Zespół stały funkcjonuje od chwili jego powołania do rozwiązania. Dyrektor Zespołu może corocznie dokonywać zmiany w składzie zespołu stałego w przypadku zmian kadrowych na stanowiskach nauczycieli lub zmiany rodzaju przydzielonych zajęć.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Zespoły doraźne (problemowe i zadaniowe) powołuje Dyrektor do wykonania okresowego zadania lub rozwiązania problemu. Po zakończeniu pracy zespół ulega rozwiązaniu.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4. Pracą każdego zespołu kieruje przewodniczący powoływany przez dyrektor Zespołu na wniosek tego zespołu. 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Dyrektor Zespołu, na wniosek przewodniczącego zespołu, może wyznaczyć do realizacji określonego zadania lub zadań zespołu innych nauczycieli, specjalistów i pracowników Zespołu.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W pracach zespołu nauczycieli mogą brać udział również osoby niebędące pracownikami Zespołu Szkół.</w:t>
      </w:r>
    </w:p>
    <w:p w:rsidR="00237210" w:rsidRPr="00EC5977" w:rsidRDefault="00237210" w:rsidP="00130020">
      <w:pPr>
        <w:spacing w:after="120"/>
        <w:ind w:firstLine="284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50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Pierwsze zebranie  zespołu zwołuje dyrektor, a w przypadku kontynuacji pracy zespołu – przewodniczący w terminie do 10 września każdego roku szkolnego. Na zebraniu dokonuje się wyboru osób funkcyjnych i opracowuje się plan pracy.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Zespół określa plan pracy i zadania do realizacji w danym roku szkolnym, a Przewodniczący zespołu jest zobowiązany do przedstawienia planu pracy dyrektorowi w terminie do 20 września każdego roku szkolnego.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Zebrania są protokółowane. 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Przewodniczący przedkłada na radzie pedagogicznej dwa razy w ciągu roku sprawozdanie z prac zespołu, a podsumowanie pracy zespołu odbywa się podczas ostatniego w danym roku szkolnym zebrania rady pedagogicznej.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W ostatnim tygodniu września odbywa się zebranie wszystkich przewodniczących zespołów nauczycielskich. Na zebraniu dokonuje się koordynacji działań,  uzgodnień ustala się zakres współpracy i plan działań interdyscyplinarnych. Zebranie zwołuje i przewodniczy dyrektor Zespołu.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6. Nauczyciel zatrudniony w szkole jest obowiązany należeć do przynajmniej jednego zespołu. Obecność nauczyciela na zebraniach jest obowiązkowa. 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Zespół ma prawo wypracować wewnętrzne zasady współpracy, organizacji spotkań, komunikowania się, podziału ról i obowiązków, monitorowania działań i ewaluacji pracy własnej.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51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W szkole powołuje się następujące stałe zespoły: </w:t>
      </w:r>
    </w:p>
    <w:p w:rsidR="00237210" w:rsidRPr="00550480" w:rsidRDefault="00237210" w:rsidP="00CB58AA">
      <w:pPr>
        <w:numPr>
          <w:ilvl w:val="0"/>
          <w:numId w:val="91"/>
        </w:numPr>
        <w:spacing w:after="120"/>
        <w:jc w:val="both"/>
        <w:rPr>
          <w:sz w:val="24"/>
          <w:szCs w:val="24"/>
        </w:rPr>
      </w:pPr>
      <w:bookmarkStart w:id="23" w:name="_Hlk124270939"/>
      <w:r w:rsidRPr="00550480">
        <w:rPr>
          <w:sz w:val="24"/>
          <w:szCs w:val="24"/>
        </w:rPr>
        <w:t xml:space="preserve">Zespół Wychowawczy; </w:t>
      </w:r>
    </w:p>
    <w:p w:rsidR="00237210" w:rsidRPr="00550480" w:rsidRDefault="00237210" w:rsidP="004B14F3">
      <w:pPr>
        <w:numPr>
          <w:ilvl w:val="0"/>
          <w:numId w:val="91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Humanistycznego;</w:t>
      </w:r>
    </w:p>
    <w:p w:rsidR="00237210" w:rsidRPr="00550480" w:rsidRDefault="00237210" w:rsidP="004B14F3">
      <w:pPr>
        <w:numPr>
          <w:ilvl w:val="0"/>
          <w:numId w:val="91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Bloku Matematyczno – Przyrodniczego;</w:t>
      </w:r>
    </w:p>
    <w:p w:rsidR="00237210" w:rsidRPr="00550480" w:rsidRDefault="00237210" w:rsidP="004B14F3">
      <w:pPr>
        <w:pStyle w:val="ListParagraph"/>
        <w:numPr>
          <w:ilvl w:val="0"/>
          <w:numId w:val="91"/>
        </w:numPr>
        <w:spacing w:after="120"/>
        <w:ind w:left="357" w:hanging="357"/>
        <w:rPr>
          <w:lang w:eastAsia="pl-PL"/>
        </w:rPr>
      </w:pPr>
      <w:r w:rsidRPr="00550480">
        <w:rPr>
          <w:lang w:eastAsia="pl-PL"/>
        </w:rPr>
        <w:t>Zespół Nauczycieli Przedmiotów Zawodowych;</w:t>
      </w:r>
    </w:p>
    <w:p w:rsidR="00237210" w:rsidRPr="00550480" w:rsidRDefault="00237210" w:rsidP="004B14F3">
      <w:pPr>
        <w:numPr>
          <w:ilvl w:val="0"/>
          <w:numId w:val="91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Nauczycieli Języków Obcych;</w:t>
      </w:r>
    </w:p>
    <w:p w:rsidR="00237210" w:rsidRDefault="00237210" w:rsidP="004B14F3">
      <w:pPr>
        <w:numPr>
          <w:ilvl w:val="0"/>
          <w:numId w:val="91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Rekreacji;</w:t>
      </w:r>
    </w:p>
    <w:p w:rsidR="00237210" w:rsidRPr="00550480" w:rsidRDefault="00237210" w:rsidP="00CB58AA">
      <w:pPr>
        <w:numPr>
          <w:ilvl w:val="0"/>
          <w:numId w:val="9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Szkolna Komisja Rekrutacyjno – Kwalifikacyjna;</w:t>
      </w:r>
    </w:p>
    <w:p w:rsidR="00237210" w:rsidRPr="00F3000A" w:rsidRDefault="00237210" w:rsidP="004B14F3">
      <w:pPr>
        <w:numPr>
          <w:ilvl w:val="0"/>
          <w:numId w:val="91"/>
        </w:numPr>
        <w:spacing w:after="120"/>
        <w:ind w:left="357" w:hanging="357"/>
        <w:jc w:val="both"/>
        <w:rPr>
          <w:sz w:val="24"/>
          <w:szCs w:val="24"/>
        </w:rPr>
      </w:pPr>
      <w:r w:rsidRPr="00F3000A">
        <w:rPr>
          <w:sz w:val="24"/>
          <w:szCs w:val="24"/>
        </w:rPr>
        <w:t>Zespół Analiz Jakości Kształcenia i Badań Edukacyjnych;</w:t>
      </w:r>
    </w:p>
    <w:p w:rsidR="00237210" w:rsidRPr="00550480" w:rsidRDefault="00237210" w:rsidP="00CB58AA">
      <w:pPr>
        <w:numPr>
          <w:ilvl w:val="0"/>
          <w:numId w:val="9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Wspierający; </w:t>
      </w:r>
    </w:p>
    <w:p w:rsidR="00237210" w:rsidRPr="00550480" w:rsidRDefault="00237210" w:rsidP="00CB58AA">
      <w:pPr>
        <w:numPr>
          <w:ilvl w:val="0"/>
          <w:numId w:val="91"/>
        </w:numPr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Promocji Szkoły;</w:t>
      </w:r>
    </w:p>
    <w:p w:rsidR="00237210" w:rsidRPr="00550480" w:rsidRDefault="00237210" w:rsidP="004B14F3">
      <w:pPr>
        <w:numPr>
          <w:ilvl w:val="0"/>
          <w:numId w:val="91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do zadań Statutowych Szkoły;</w:t>
      </w:r>
    </w:p>
    <w:p w:rsidR="00237210" w:rsidRPr="00550480" w:rsidRDefault="00237210" w:rsidP="004B14F3">
      <w:pPr>
        <w:numPr>
          <w:ilvl w:val="0"/>
          <w:numId w:val="91"/>
        </w:numPr>
        <w:spacing w:after="120"/>
        <w:ind w:left="357" w:hanging="357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</w:t>
      </w:r>
      <w:r w:rsidRPr="00F3000A">
        <w:rPr>
          <w:sz w:val="24"/>
          <w:szCs w:val="24"/>
        </w:rPr>
        <w:t xml:space="preserve"> Projektów</w:t>
      </w:r>
      <w:r w:rsidRPr="00550480">
        <w:rPr>
          <w:sz w:val="24"/>
          <w:szCs w:val="24"/>
        </w:rPr>
        <w:t xml:space="preserve">. </w:t>
      </w:r>
    </w:p>
    <w:bookmarkEnd w:id="23"/>
    <w:p w:rsidR="00237210" w:rsidRPr="00EC5977" w:rsidRDefault="00237210" w:rsidP="00345F74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  W skład zespołów wchodzą odpowiednio:</w:t>
      </w:r>
    </w:p>
    <w:p w:rsidR="00237210" w:rsidRPr="00550480" w:rsidRDefault="00237210" w:rsidP="00CB58AA">
      <w:pPr>
        <w:numPr>
          <w:ilvl w:val="0"/>
          <w:numId w:val="9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Wychowawczy: wychowawcy  poszczególnych klas</w:t>
      </w:r>
      <w:r>
        <w:rPr>
          <w:sz w:val="24"/>
          <w:szCs w:val="24"/>
        </w:rPr>
        <w:t xml:space="preserve"> i wychowawcy internatu</w:t>
      </w:r>
      <w:r w:rsidRPr="00550480">
        <w:rPr>
          <w:sz w:val="24"/>
          <w:szCs w:val="24"/>
        </w:rPr>
        <w:t>;</w:t>
      </w:r>
    </w:p>
    <w:p w:rsidR="00237210" w:rsidRPr="00550480" w:rsidRDefault="00237210" w:rsidP="004B14F3">
      <w:pPr>
        <w:numPr>
          <w:ilvl w:val="0"/>
          <w:numId w:val="9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Bloku Humanistycznego: nauczyciele języka polskiego, historii, WOS, wychowania do życia w rodzinie, religii/etyki;</w:t>
      </w:r>
    </w:p>
    <w:p w:rsidR="00237210" w:rsidRPr="00550480" w:rsidRDefault="00237210" w:rsidP="004B14F3">
      <w:pPr>
        <w:numPr>
          <w:ilvl w:val="0"/>
          <w:numId w:val="9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Bloku  Matematyczno – Przyrodniczego: nauczyciele matematyki,  biologii, geografii, informatyki, </w:t>
      </w:r>
      <w:r>
        <w:rPr>
          <w:sz w:val="24"/>
          <w:szCs w:val="24"/>
        </w:rPr>
        <w:t xml:space="preserve">fizyki, </w:t>
      </w:r>
      <w:r w:rsidRPr="00550480">
        <w:rPr>
          <w:sz w:val="24"/>
          <w:szCs w:val="24"/>
        </w:rPr>
        <w:t>chemii;</w:t>
      </w:r>
    </w:p>
    <w:p w:rsidR="00237210" w:rsidRPr="00550480" w:rsidRDefault="00237210" w:rsidP="00CB58AA">
      <w:pPr>
        <w:numPr>
          <w:ilvl w:val="0"/>
          <w:numId w:val="9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550480">
        <w:rPr>
          <w:sz w:val="24"/>
          <w:szCs w:val="24"/>
        </w:rPr>
        <w:t xml:space="preserve">Zespół Nauczycieli Przedmiotów Zawodowych: nauczyciele teoretycznych i praktycznych przedmiotów zawodowych; </w:t>
      </w:r>
    </w:p>
    <w:p w:rsidR="00237210" w:rsidRPr="00550480" w:rsidRDefault="00237210" w:rsidP="004B14F3">
      <w:pPr>
        <w:numPr>
          <w:ilvl w:val="0"/>
          <w:numId w:val="9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Języków Obcych: wszyscy nauczyciele języków obcych prowadzonych w szkole;</w:t>
      </w:r>
    </w:p>
    <w:p w:rsidR="00237210" w:rsidRPr="00550480" w:rsidRDefault="00237210" w:rsidP="004B14F3">
      <w:pPr>
        <w:numPr>
          <w:ilvl w:val="0"/>
          <w:numId w:val="9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550480">
        <w:rPr>
          <w:sz w:val="24"/>
          <w:szCs w:val="24"/>
        </w:rPr>
        <w:t>Zespół ds. Sportu i Rekreacji: nauczyciele wychowania fizycznego;</w:t>
      </w:r>
    </w:p>
    <w:p w:rsidR="00237210" w:rsidRDefault="00237210" w:rsidP="004B14F3">
      <w:pPr>
        <w:numPr>
          <w:ilvl w:val="0"/>
          <w:numId w:val="9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AB5E5C">
        <w:rPr>
          <w:sz w:val="24"/>
          <w:szCs w:val="24"/>
        </w:rPr>
        <w:t>Zespołu Wspierającego</w:t>
      </w:r>
      <w:r>
        <w:rPr>
          <w:sz w:val="24"/>
          <w:szCs w:val="24"/>
        </w:rPr>
        <w:t>: psycholog szkolny, wychowawcy klas, wychowawcy internatu i nauczyciele wskazani przez dyrektora szkoły;</w:t>
      </w:r>
    </w:p>
    <w:p w:rsidR="00237210" w:rsidRPr="00AB5E5C" w:rsidRDefault="00237210" w:rsidP="004B14F3">
      <w:pPr>
        <w:numPr>
          <w:ilvl w:val="0"/>
          <w:numId w:val="9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AB5E5C">
        <w:rPr>
          <w:sz w:val="24"/>
          <w:szCs w:val="24"/>
        </w:rPr>
        <w:t>Szkolnej Komisji Rekrutacyjno-Kwalifikacyjnej, Zespołu Analiz Jakości Kształcenia i Badań Edukacyjnych</w:t>
      </w:r>
      <w:r>
        <w:rPr>
          <w:sz w:val="24"/>
          <w:szCs w:val="24"/>
        </w:rPr>
        <w:t>,</w:t>
      </w:r>
      <w:r w:rsidRPr="00AB5E5C">
        <w:rPr>
          <w:sz w:val="24"/>
          <w:szCs w:val="24"/>
        </w:rPr>
        <w:t xml:space="preserve"> Zespołu ds. Promocji Szkoły, Zespołu do zadań Statutowych Szkoły, Zespołu ds. Projektów</w:t>
      </w:r>
      <w:r>
        <w:rPr>
          <w:sz w:val="24"/>
          <w:szCs w:val="24"/>
        </w:rPr>
        <w:t>:</w:t>
      </w:r>
      <w:r w:rsidRPr="00AB5E5C">
        <w:rPr>
          <w:sz w:val="24"/>
          <w:szCs w:val="24"/>
        </w:rPr>
        <w:t xml:space="preserve"> nauczyciele wskazani przez dyrektora szkoły.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Zadania Zespołu Wychowawczego: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opracowywanie Programu Wychowawczo - Profilaktycznego na cykl edukacyjny na podstawie diagnozy potrzeb, ewaluacji wcześniej obowiązujących programów, wniosków rodziców i propozycji uczniów, a także analizy sytuacji wychowawczej  w szkole;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analizowanie szczególnie trudnych przypadków  wychowawczych;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doskonalenie wewnętrzne  zgodnie z potrzebami nauczycieli – wychowawców;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doświadczeń, przykładów  „dobrej praktyki”;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analiza sytuacji wychowawczych w oddziale na wniosek wychowawcy lub nauczyciela prowadzącego zajęcia w klasie. Opracowanie zaleceń do pracy, sposobów wspólnego oddziaływania  dla zespołu nauczycieli uczących w klasie;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planowanie i realizacja działań antydyskryminacyjnych, promujących prawa dziecka, zdrowe odżywianie, ochronę środowiska;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koordynacja działań profilaktycznych;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wspieranie działań samorządu uczniowskiego;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harmonogramu uroczystości, apeli, imprez kulturalnych, planu wycieczek;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koordynacja pracy zespołów dydaktyczno-wyrównawczych, kółek zainteresowań celem umożliwienia wzięcia udziału wszystkim chętnym uczniom;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udział w postępowaniach mediacyjnych w sytuacjach konfliktowych, zwłaszcza </w:t>
      </w:r>
      <w:r w:rsidRPr="00EC5977">
        <w:rPr>
          <w:color w:val="000000"/>
        </w:rPr>
        <w:br/>
        <w:t xml:space="preserve">w relacjach wychowawca – rodzic; 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korelowanie planowanych badań edukacyjnych w poszczególnych klasach;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wniosków nauczycieli o wszczynanie procedury „ Niebieskiej Karty”;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opiniowanie wniosków nauczycieli, specjalistów o skierowanie ucznia na badania </w:t>
      </w:r>
      <w:r w:rsidRPr="00EC5977">
        <w:rPr>
          <w:color w:val="000000"/>
        </w:rPr>
        <w:br/>
        <w:t xml:space="preserve">do poradni psychologiczno-pedagogicznej; </w:t>
      </w:r>
    </w:p>
    <w:p w:rsidR="00237210" w:rsidRPr="00EC5977" w:rsidRDefault="00237210" w:rsidP="00291BEF">
      <w:pPr>
        <w:pStyle w:val="ListParagraph"/>
        <w:numPr>
          <w:ilvl w:val="0"/>
          <w:numId w:val="93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inne, zgodnie z potrzebami szkoły lub na wniosek członków zespołu.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Zadania Zespołów przedmiotowych: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przedstawianych programów nauczania poszczególnych przedmiotów;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korelacja międzyprzedmiotowa w zakresie treści kształcenia;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ewaluacja programów nauczania i wymagań edukacyjnych po każdym roku szkolnym;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wypracowanie zasad dostosowywania form i metod pracy na poszczególnych przedmiotach uczniom o zbliżonych dysfunkcjach i specjalnych potrzebach edukacyjnych;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analiza osiąganych efektów kształcenia i opracowywanie wniosków do dalszej pracy;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dobór podręczników obowiązujących w cyklu kształcenia;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planów nauczania w cyklu edukacyjnym;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innowacji i eksperymentów pedagogicznych i metodycznych;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 pedagogicznych – lekcje otwarte, pokazowe, omawianie  scenariuszy zajęć;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wewnętrzne doskonalenie;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dzielenie się wiedzą uzyskaną podczas różnych form doskonalenia zewnętrznego;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doradztwo metodyczne nauczycielom rozpoczynającym pracę w zawodzie;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ewaluacja zasad oceniania, klasyfikowania i promowania; wnioskowanie </w:t>
      </w:r>
      <w:r w:rsidRPr="00EC5977">
        <w:rPr>
          <w:color w:val="000000"/>
        </w:rPr>
        <w:br/>
        <w:t>o wprowadzenie zmian do statutu szkoły w tym zakresie;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organizacja konkursów przedmiotowych;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wniosków nauczycieli o zakup pomocy dydaktycznych, sprzętu do wyposażenia sal lekcyjnych i pracowni;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rozwijanie zainteresowań i uzdolnień uczniów poprzez organizację zajęć pozalekcyjnych, kół zainteresowań, zajęć fakultatywnych;</w:t>
      </w:r>
    </w:p>
    <w:p w:rsidR="00237210" w:rsidRPr="00EC5977" w:rsidRDefault="00237210" w:rsidP="00291BEF">
      <w:pPr>
        <w:pStyle w:val="ListParagraph"/>
        <w:numPr>
          <w:ilvl w:val="0"/>
          <w:numId w:val="94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inne, wynikające z potrzeb szkoły lub na wniosek nauczycieli.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Zadania Zespołu Analiz i Badań Edukacyjnych:</w:t>
      </w:r>
    </w:p>
    <w:p w:rsidR="00237210" w:rsidRPr="00EC5977" w:rsidRDefault="00237210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planu badań edukacyjnych na każdy rok szkolny;</w:t>
      </w:r>
    </w:p>
    <w:p w:rsidR="00237210" w:rsidRPr="00EC5977" w:rsidRDefault="00237210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dokonywanie jakościowej analizy wyników badań matur próbnych na podstawie ilościowych opracowań przez nauczycieli uczących;</w:t>
      </w:r>
    </w:p>
    <w:p w:rsidR="00237210" w:rsidRPr="00EC5977" w:rsidRDefault="00237210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przygotowanie narzędzi pomiaru dydaktycznego, arkuszy uczniowskich lub opiniowanie opracowanych przez nauczycieli lub oferowanych przez firmy zewnętrzne na potrzeby prowadzonych diagnoz;</w:t>
      </w:r>
    </w:p>
    <w:p w:rsidR="00237210" w:rsidRPr="00EC5977" w:rsidRDefault="00237210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analiza jakościowa i ilościowa wyników egzaminów maturalnych oraz zawodowych </w:t>
      </w:r>
      <w:r w:rsidRPr="00EC5977">
        <w:rPr>
          <w:color w:val="000000"/>
        </w:rPr>
        <w:br/>
        <w:t>i przygotowanie opracowania wraz z wnioskami do dalszej pracy;</w:t>
      </w:r>
    </w:p>
    <w:p w:rsidR="00237210" w:rsidRPr="00EC5977" w:rsidRDefault="00237210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prowadzenie szkoleń nauczycielom z zakresu ewaluacji wyników nauczania;</w:t>
      </w:r>
    </w:p>
    <w:p w:rsidR="00237210" w:rsidRPr="00EC5977" w:rsidRDefault="00237210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kierowanie wystąpień do poszczególnych nauczycieli zawierających wskazówki do wprowadzenia zmian w procesie kształcenia;</w:t>
      </w:r>
    </w:p>
    <w:p w:rsidR="00237210" w:rsidRPr="00EC5977" w:rsidRDefault="00237210" w:rsidP="00291BEF">
      <w:pPr>
        <w:pStyle w:val="ListParagraph"/>
        <w:numPr>
          <w:ilvl w:val="0"/>
          <w:numId w:val="95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prezentowanie opracowań na zebraniach rady pedagogicznej i radzie rodziców.</w:t>
      </w:r>
    </w:p>
    <w:p w:rsidR="00237210" w:rsidRPr="00EC5977" w:rsidRDefault="00237210" w:rsidP="00130020">
      <w:pPr>
        <w:tabs>
          <w:tab w:val="left" w:pos="284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Zadania Zespołu ds. Sportu i Rekreacji: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harmonogramu i organizacji imprez sportowo – rekreacyjnych w szkole;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opracowanie kalendarza zawodów, rozgrywek organizowanych przez Powiatowy Zespół Szkół w Chęcinach;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opracowanie i aktualizacja wymagań edukacyjnych w wychowania fizycznego na poszczególne oceny szkolne;  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dokumentowanie osiągnięć sportowych, popularyzacja tych osiągnięć na terenie szkoły </w:t>
      </w:r>
      <w:r w:rsidRPr="00EC5977">
        <w:rPr>
          <w:color w:val="000000"/>
        </w:rPr>
        <w:br/>
        <w:t>i lokalnej prasie;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opiniowanie zgłaszanych programów nauczania, w tym edukacji zdrowotnej;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wypracowanie zasad dostosowywania wymagań edukacyjnych do możliwości uczniów </w:t>
      </w:r>
      <w:r w:rsidRPr="00EC5977">
        <w:rPr>
          <w:color w:val="000000"/>
        </w:rPr>
        <w:br/>
        <w:t>z dysfunkcjami ruchu, koordynacji ruchowo-wzrokowej, motoryki, zaburzeń somatycznych i innych specjalnych potrzeb edukacyjnych;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organizowanie współzawodnictwa międzyklasowego i międzyszkolnego w gminie, powiecie;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propagowanie zdrowego stylu życia wśród nauczycieli i uczniów (gazetki, pogadanki);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wymiana doświadczeń pedagogicznych – lekcje otwarte, pokazowe, omawianie scenariuszy zajęć;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wewnętrzne doskonalenie;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wnioskowanie o zakup sprzętu sportowego, innych pomocy dydaktycznych.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dzielenie się wiedzą uzyskaną podczas różnych form doskonalenia zewnętrznego;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doradztwo metodyczne nauczycielom rozpoczynającym pracę w zawodzie;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ewaluacja zasad oceniania, klasyfikowania i promowania; wnioskowanie o wprowadzenie zmian do statutu szkoły w tym zakresie;</w:t>
      </w:r>
    </w:p>
    <w:p w:rsidR="00237210" w:rsidRPr="00EC5977" w:rsidRDefault="00237210" w:rsidP="00291BEF">
      <w:pPr>
        <w:pStyle w:val="ListParagraph"/>
        <w:numPr>
          <w:ilvl w:val="0"/>
          <w:numId w:val="96"/>
        </w:numPr>
        <w:tabs>
          <w:tab w:val="left" w:pos="284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>inne wynikające z potrzeb szkoły lub na wniosek członków zespołu.</w:t>
      </w:r>
    </w:p>
    <w:p w:rsidR="00237210" w:rsidRPr="00EC5977" w:rsidRDefault="00237210" w:rsidP="00130020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2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Zadaniem wychowawcy jest sprawowanie opieki wychowawczej nad uczniami, a w szczególności: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num" w:pos="363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wspomagających rozwój ucznia, proces jego uczenia się oraz przygotowania do życia w rodzinie i społeczeństwie;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inspirowanie i wspomaganie działań zespołów uczniów;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podejmowanie działań umożliwiających rozwiązywanie konfliktów w zespole uczniów oraz pomiędzy uczniami a innymi członkami społeczności Branżowej Szkoły I</w:t>
      </w:r>
      <w:r>
        <w:rPr>
          <w:color w:val="000000"/>
          <w:sz w:val="24"/>
          <w:szCs w:val="24"/>
        </w:rPr>
        <w:t>I S</w:t>
      </w:r>
      <w:r w:rsidRPr="00EC5977">
        <w:rPr>
          <w:color w:val="000000"/>
          <w:sz w:val="24"/>
          <w:szCs w:val="24"/>
        </w:rPr>
        <w:t>topnia.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Wychowawca realizuje zadania poprzez: 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bliższe poznanie uczniów, ich zdrowia, cech osobowościowych, warunków rodzinnych </w:t>
      </w:r>
      <w:r w:rsidRPr="00EC5977">
        <w:rPr>
          <w:color w:val="000000"/>
          <w:sz w:val="24"/>
          <w:szCs w:val="24"/>
        </w:rPr>
        <w:br/>
        <w:t>i bytowych, ich  potrzeb i oczekiwań;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rozpoznawanie i diagnozowanie możliwości psychofizycznych oraz indywidualnych potrzeb rozwojowych wychowanków;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wnioskowanie o objęcie wychowanka pomocą psychologiczno-pedagogiczną;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tworzenie środowiska zapewniającego wychowankom prawidłowy rozwój fizyczny </w:t>
      </w:r>
      <w:r w:rsidRPr="00EC5977">
        <w:rPr>
          <w:color w:val="000000"/>
          <w:sz w:val="24"/>
          <w:szCs w:val="24"/>
        </w:rPr>
        <w:br/>
        <w:t>i psychiczny, opiekę wychowawczą oraz atmosferę bezpieczeństwa i zaufania;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ułatwianie adaptacji w środowisku rówieśniczym (klasy I) oraz pomoc w rozwiązywaniu konfliktów  z rówieśnikami;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w rozwiązywaniu napięć powstałych na tle konfliktów rodzinnych, niepowodzeń szkolnych  spowodowanych trudnościami w nauce;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organizowanie życia codziennego uczniów w szkole, wdrażanie ich do współpracy </w:t>
      </w:r>
      <w:r w:rsidRPr="00EC5977">
        <w:rPr>
          <w:color w:val="000000"/>
          <w:sz w:val="24"/>
          <w:szCs w:val="24"/>
        </w:rPr>
        <w:br/>
        <w:t>i współdziałania z nauczycielami i wychowawcą;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realizację planu zajęć do dyspozycji wychowawcy;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num" w:pos="851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czuwanie nad organizacją i przebiegiem pracy uczniów w klasie oraz nad wymiarem  </w:t>
      </w:r>
      <w:r w:rsidRPr="00EC5977">
        <w:rPr>
          <w:color w:val="000000"/>
          <w:sz w:val="24"/>
          <w:szCs w:val="24"/>
        </w:rPr>
        <w:br/>
        <w:t>i rozkładem prac zadawanych im do samodzielnego wykonania w domu;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utrzymywanie systematycznego kontaktu z nauczycielami uczącymi w powierzonej mu klasie w celu ustalenia zróżnicowanych wymagań wobec uczniów i sposobu udzielania im pomocy w nauce;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rozwijanie pozytywnej motywacji uczenia się, wdrażanie efektywnych technik uczenia się; 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i efektywnego organizowania sobie pracy;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systematyczne interesowanie się postępami (wynikami) uczniów w nauce: zwracanie szczególnej uwagi  zarówno na uczniów szczególnie uzdolnionych, jak  i na tych, którzy mają trudności i niepowodzenia w   nauce, analizowanie wspólnie  z uczniami, samorządem klasowym, nauczycielami i rodzicami przyczyn niepowodzeń uczniów w nauce, pobudzanie dobrze i średnio uczących się do dalszego podnoszenia wyników w nauce, czuwanie nad regularnym uczęszczaniem uczniów na zajęcia lekcyjne,  badanie przyczyn opuszczania przez wychowanków zajęć szkolnych, udzielanie wskazówek i pomocy tym, którzy (z przyczyn obiektywnych) opuścili znaczną ilość zajęć szkolnych i mają trudności w uzupełnieniu materiału;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  <w:tab w:val="num" w:pos="2041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aktywnością, rozwijanie zainteresowań i zamiłowań, interesowanie się udziałem uczniów w życiu szkoły, konkursach, zawodach, ich działalnością w kołach i organizacjach;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284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tworzenie poprawnych relacji interpersonalnych opartych na życzliwości i zaufaniu, m.in. poprzez organizację zajęć pozalekcyjnych, wycieczek, rajdów, zimowisk;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567"/>
          <w:tab w:val="left" w:pos="90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unikanie złośliwości i przesady w ocenie błędów i wad uczniów;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umożliwiających uczniom odkrywanie i rozwijanie pozytywnych stron ich osobowości: stwarzanie uczniom warunków do wykazania się nie tylko zdolnościami poznawczymi, ale  także - poprzez powierzenie zadań na rzecz spraw i osób drugich - zdolnościami organizacyjnymi, opiekuńczymi, artystycznymi, menedżerskimi, przymiotami ducha i charakteru;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wdrażanie uczniów do dbania o zdrowie, higienę osobistą i psychiczną, o stan higieniczny otoczenia oraz  do przestrzegania zasad bezpieczeństwa w szkole  i poza szkołą;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567"/>
          <w:tab w:val="left" w:pos="126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współpraca z rodzicami uczniów w sprawach ich zdrowia,  organizowanie opieki i pomocy materialnej  uczniom;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  <w:tab w:val="left" w:pos="567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udzielanie pomocy, rad i wskazówek uczniom znajdującym się w trudnych sytuacjach życiowych, występowanie do organów Szkoły i innych instytucji   z   wnioskami o udzielenie pomocy;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 współpracuje z wychowawcami internatu.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Współpraca ze specjalistami świadczącymi kwalifikowaną pomoc w rozpoznawaniu potrzeb i trudności, także zdrowotnych oraz zainteresowań i szczególnych uzdolnień uczniów;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współpracy z innymi nauczycielami uczącymi w oddziale w zakresie działań dydaktycznych, wychowawczych i opiekuńczych;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rozwiązywania sporów powstałych w zespole uczniowskim oraz sporów między uczniem a innymi członkami społeczności szkolnej;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zapoznania rodziców z programem wychowawczo-profilaktycznym, dokumentacją wewnętrzną, ze Statutem, w tym ze szczegółowymi warunkami i sposobami oceniania;</w:t>
      </w:r>
    </w:p>
    <w:p w:rsidR="00237210" w:rsidRPr="00EC5977" w:rsidRDefault="00237210" w:rsidP="004B14F3">
      <w:pPr>
        <w:numPr>
          <w:ilvl w:val="0"/>
          <w:numId w:val="79"/>
        </w:numPr>
        <w:tabs>
          <w:tab w:val="clear" w:pos="720"/>
        </w:tabs>
        <w:spacing w:after="120"/>
        <w:ind w:left="363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informowanie na początku każdego roku szkolnego uczniów oraz ich rodziców o warunkach i sposobie oraz kryteriach oceniania zachowania oraz o warunkach i trybie uzyskania wyższej niż przewidywana rocznej oceny klasyfikacyjnej zachowania.</w:t>
      </w:r>
    </w:p>
    <w:p w:rsidR="00237210" w:rsidRPr="00EC5977" w:rsidRDefault="00237210" w:rsidP="00291BEF">
      <w:pPr>
        <w:numPr>
          <w:ilvl w:val="0"/>
          <w:numId w:val="8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 obowiązków nauczyciela wychowawcy należy prowadzenie dokumentacji szkolnej zgodnie z odrębnymi przepisami.</w:t>
      </w:r>
    </w:p>
    <w:p w:rsidR="00237210" w:rsidRPr="00EC5977" w:rsidRDefault="00237210" w:rsidP="00291BEF">
      <w:pPr>
        <w:numPr>
          <w:ilvl w:val="0"/>
          <w:numId w:val="80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Dyrektor może odwołać wychowawcę z pełnionej funkcji:</w:t>
      </w:r>
    </w:p>
    <w:p w:rsidR="00237210" w:rsidRPr="00EC5977" w:rsidRDefault="00237210" w:rsidP="004B14F3">
      <w:pPr>
        <w:pStyle w:val="ListParagraph"/>
        <w:numPr>
          <w:ilvl w:val="0"/>
          <w:numId w:val="97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z własnej inicjatywy, w przypadku niewywiązywania się wychowawcy z powierzonych obowiązków, związanych z realizacją funkcji wychowawcy klasy, lub w przypadku zmian organizacyjnych;</w:t>
      </w:r>
    </w:p>
    <w:p w:rsidR="00237210" w:rsidRPr="00EC5977" w:rsidRDefault="00237210" w:rsidP="004B14F3">
      <w:pPr>
        <w:pStyle w:val="ListParagraph"/>
        <w:numPr>
          <w:ilvl w:val="0"/>
          <w:numId w:val="97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na wniosek 2/3 ogólnej liczby rodziców uczniów danej klasy;</w:t>
      </w:r>
    </w:p>
    <w:p w:rsidR="00237210" w:rsidRPr="00EC5977" w:rsidRDefault="00237210" w:rsidP="004B14F3">
      <w:pPr>
        <w:pStyle w:val="ListParagraph"/>
        <w:numPr>
          <w:ilvl w:val="0"/>
          <w:numId w:val="97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>na wniosek 4/5 uczniów danej klasy;</w:t>
      </w:r>
    </w:p>
    <w:p w:rsidR="00237210" w:rsidRPr="00EC5977" w:rsidRDefault="00237210" w:rsidP="004B14F3">
      <w:pPr>
        <w:pStyle w:val="ListParagraph"/>
        <w:numPr>
          <w:ilvl w:val="0"/>
          <w:numId w:val="97"/>
        </w:numPr>
        <w:spacing w:after="120"/>
        <w:ind w:left="714" w:hanging="357"/>
        <w:jc w:val="both"/>
        <w:rPr>
          <w:color w:val="000000"/>
        </w:rPr>
      </w:pPr>
      <w:r w:rsidRPr="00EC5977">
        <w:rPr>
          <w:color w:val="000000"/>
        </w:rPr>
        <w:t xml:space="preserve">na wniosek wychowawcy, w uzasadnionym przypadku. </w:t>
      </w:r>
    </w:p>
    <w:p w:rsidR="00237210" w:rsidRPr="00EC5977" w:rsidRDefault="00237210" w:rsidP="00BD5A12">
      <w:pPr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7210" w:rsidRPr="00EC5977" w:rsidRDefault="00237210" w:rsidP="00BD5A1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3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Zadania  wychowawczo-opiekuńcze realizują Zespoły Wychowawczy i Wspierający. </w:t>
      </w:r>
    </w:p>
    <w:p w:rsidR="00237210" w:rsidRPr="00EC5977" w:rsidRDefault="00237210" w:rsidP="00BD5A1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Do zakresu zadań Zespołów Wychowawczego i Wspierającego należą w szczególności:</w:t>
      </w:r>
    </w:p>
    <w:p w:rsidR="00237210" w:rsidRPr="00EC5977" w:rsidRDefault="00237210" w:rsidP="00291BEF">
      <w:pPr>
        <w:pStyle w:val="ListParagraph"/>
        <w:numPr>
          <w:ilvl w:val="0"/>
          <w:numId w:val="141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237210" w:rsidRPr="00EC5977" w:rsidRDefault="00237210" w:rsidP="00291BEF">
      <w:pPr>
        <w:pStyle w:val="ListParagraph"/>
        <w:numPr>
          <w:ilvl w:val="0"/>
          <w:numId w:val="141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diagnozowanie sytuacji wychowawczych w Szkole w celu rozwiązywania problemów wychowawczych stanowiących barierę i ograniczających aktywne i pełne uczestnictwo ucznia w życiu Szkoły;</w:t>
      </w:r>
    </w:p>
    <w:p w:rsidR="00237210" w:rsidRPr="00EC5977" w:rsidRDefault="00237210" w:rsidP="00291BEF">
      <w:pPr>
        <w:pStyle w:val="ListParagraph"/>
        <w:numPr>
          <w:ilvl w:val="0"/>
          <w:numId w:val="141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udzielanie uczniom pomocy psychologiczno-pedagogicznej w formach odpowiednich do rozpoznanych potrzeb;</w:t>
      </w:r>
    </w:p>
    <w:p w:rsidR="00237210" w:rsidRPr="00EC5977" w:rsidRDefault="00237210" w:rsidP="00291BEF">
      <w:pPr>
        <w:pStyle w:val="ListParagraph"/>
        <w:numPr>
          <w:ilvl w:val="0"/>
          <w:numId w:val="141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podejmowanie działań z zakresu profilaktyki uzależnień i innych problemów młodzieży;</w:t>
      </w:r>
    </w:p>
    <w:p w:rsidR="00237210" w:rsidRPr="00EC5977" w:rsidRDefault="00237210" w:rsidP="00291BEF">
      <w:pPr>
        <w:pStyle w:val="ListParagraph"/>
        <w:numPr>
          <w:ilvl w:val="0"/>
          <w:numId w:val="141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minimalizowanie skutków zaburzeń rozwojowych, zapobieganie zaburzeniom zachowania oraz inicjowanie różnych form pomocy w środowisku szkolnym i pozaszkolnym uczniów;</w:t>
      </w:r>
    </w:p>
    <w:p w:rsidR="00237210" w:rsidRPr="00EC5977" w:rsidRDefault="00237210" w:rsidP="00291BEF">
      <w:pPr>
        <w:pStyle w:val="ListParagraph"/>
        <w:numPr>
          <w:ilvl w:val="0"/>
          <w:numId w:val="141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inicjowanie i prowadzenie działań mediacyjnych i interwencyjnych w sytuacjach kryzysowych;</w:t>
      </w:r>
    </w:p>
    <w:p w:rsidR="00237210" w:rsidRPr="00EC5977" w:rsidRDefault="00237210" w:rsidP="00291BEF">
      <w:pPr>
        <w:pStyle w:val="ListParagraph"/>
        <w:numPr>
          <w:ilvl w:val="0"/>
          <w:numId w:val="141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pomoc rodzicom i nauczycielom w rozpoznawaniu i rozwijaniu indywidualnych możliwości, predyspozycji i uzdolnień uczniów;</w:t>
      </w:r>
    </w:p>
    <w:p w:rsidR="00237210" w:rsidRPr="00EC5977" w:rsidRDefault="00237210" w:rsidP="00291BEF">
      <w:pPr>
        <w:pStyle w:val="ListParagraph"/>
        <w:numPr>
          <w:ilvl w:val="0"/>
          <w:numId w:val="141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237210" w:rsidRPr="00EC5977" w:rsidRDefault="00237210" w:rsidP="00130020">
      <w:pPr>
        <w:pStyle w:val="BodyTextIndent"/>
        <w:tabs>
          <w:tab w:val="left" w:pos="709"/>
        </w:tabs>
        <w:ind w:left="0"/>
        <w:jc w:val="both"/>
        <w:rPr>
          <w:color w:val="000000"/>
          <w:sz w:val="24"/>
          <w:szCs w:val="24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4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Do zakresu zadań nauczyciela bibliotekarza należy w szczególności:</w:t>
      </w:r>
    </w:p>
    <w:p w:rsidR="00237210" w:rsidRPr="00EC5977" w:rsidRDefault="00237210" w:rsidP="00291BEF">
      <w:pPr>
        <w:pStyle w:val="BodyText"/>
        <w:numPr>
          <w:ilvl w:val="0"/>
          <w:numId w:val="81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gromadzenia i udostępniania podręczników, materiałów edukacyjnych i materiałów ćwiczeniowych oraz innych materiałów bibliotecznych; </w:t>
      </w:r>
    </w:p>
    <w:p w:rsidR="00237210" w:rsidRPr="00EC5977" w:rsidRDefault="00237210" w:rsidP="00291BEF">
      <w:pPr>
        <w:pStyle w:val="BodyText"/>
        <w:numPr>
          <w:ilvl w:val="0"/>
          <w:numId w:val="81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tworzenia warunków do efektywnego posługiwania się technologiami informacyjno-komunikacyjnymi;</w:t>
      </w:r>
    </w:p>
    <w:p w:rsidR="00237210" w:rsidRPr="00EC5977" w:rsidRDefault="00237210" w:rsidP="00291BEF">
      <w:pPr>
        <w:pStyle w:val="BodyText"/>
        <w:numPr>
          <w:ilvl w:val="0"/>
          <w:numId w:val="81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rozbudzanie i rozwijanie indywidualnych zainteresowań uczniów;</w:t>
      </w:r>
    </w:p>
    <w:p w:rsidR="00237210" w:rsidRPr="00EC5977" w:rsidRDefault="00237210" w:rsidP="00291BEF">
      <w:pPr>
        <w:pStyle w:val="BodyText"/>
        <w:numPr>
          <w:ilvl w:val="0"/>
          <w:numId w:val="81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różnorodnych działań rozwijających wrażliwość kulturową i społeczną;</w:t>
      </w:r>
    </w:p>
    <w:p w:rsidR="00237210" w:rsidRPr="00EC5977" w:rsidRDefault="00237210" w:rsidP="00291BEF">
      <w:pPr>
        <w:pStyle w:val="BodyText"/>
        <w:numPr>
          <w:ilvl w:val="0"/>
          <w:numId w:val="81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przeprowadzania inwentaryzacji księgozbioru biblioteki szkolnej, zgodnie z odrębnymi przepisami.</w:t>
      </w:r>
    </w:p>
    <w:p w:rsidR="00237210" w:rsidRPr="00EC5977" w:rsidRDefault="00237210" w:rsidP="00130020">
      <w:pPr>
        <w:pStyle w:val="BodyText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zakresie realizacji zadań, o których mowa w ust. 1, nauczyciel – bibliotekarz obowiązany jest w szczególności do: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indywidualnego doradztwa w doborze lektury; 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udziału w realizacji programu edukacji czytelniczej i medialnej zgodnie z obowiązującymi w Szkole programami i planami nauczania; 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prowadzenia różnorodnych form upowszechniania czytelnictwa;   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gromadzenia zbiorów – zgodnie z potrzebami Branżowej Szkoły </w:t>
      </w:r>
      <w:r>
        <w:rPr>
          <w:color w:val="000000"/>
          <w:sz w:val="24"/>
          <w:szCs w:val="24"/>
        </w:rPr>
        <w:t>II</w:t>
      </w:r>
      <w:r w:rsidRPr="00EC5977">
        <w:rPr>
          <w:color w:val="000000"/>
          <w:sz w:val="24"/>
          <w:szCs w:val="24"/>
        </w:rPr>
        <w:t xml:space="preserve"> stopnia; 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ewidencji zbiorów – zgodnie z obowiązującymi przepisami; 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opracowania zbiorów (klasyfikowania, katalogowania, opracowanie techniczne); 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selekcji zbiorów (materiałów zbędnych i niszczonych); 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sporządzanie projektów budżetu biblioteki;</w:t>
      </w:r>
    </w:p>
    <w:p w:rsidR="00237210" w:rsidRPr="00EC5977" w:rsidRDefault="00237210" w:rsidP="00291BEF">
      <w:pPr>
        <w:pStyle w:val="BodyText"/>
        <w:numPr>
          <w:ilvl w:val="0"/>
          <w:numId w:val="82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przeprowadzania inwentaryzacji księgozbioru biblioteki szkolnej.   </w:t>
      </w:r>
    </w:p>
    <w:p w:rsidR="00237210" w:rsidRPr="00EC5977" w:rsidRDefault="00237210" w:rsidP="00130020">
      <w:pPr>
        <w:pStyle w:val="BodyText"/>
        <w:ind w:firstLine="709"/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Do obowiązków nauczyciela – bibliotekarza należy w szczególności: </w:t>
      </w:r>
    </w:p>
    <w:p w:rsidR="00237210" w:rsidRPr="00EC5977" w:rsidRDefault="00237210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zakresie pracy pedagogicznej:</w:t>
      </w:r>
    </w:p>
    <w:p w:rsidR="00237210" w:rsidRPr="00EC5977" w:rsidRDefault="00237210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działalności informacyjnej i czytelniczej,</w:t>
      </w:r>
    </w:p>
    <w:p w:rsidR="00237210" w:rsidRPr="00EC5977" w:rsidRDefault="00237210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organizowanie zajęć i ekspozycji rozwijających wrażliwość kulturową i społeczną,</w:t>
      </w:r>
    </w:p>
    <w:p w:rsidR="00237210" w:rsidRPr="00EC5977" w:rsidRDefault="00237210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współpraca z wychowawcami i nauczycielami poszczególnych zajęć edukacyjnych,</w:t>
      </w:r>
    </w:p>
    <w:p w:rsidR="00237210" w:rsidRPr="00EC5977" w:rsidRDefault="00237210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doskonalenie warsztatu pracy,</w:t>
      </w:r>
    </w:p>
    <w:p w:rsidR="00237210" w:rsidRPr="00EC5977" w:rsidRDefault="00237210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sporządzanie planu pracy oraz okresowe i roczne sprawozdania z pracy; </w:t>
      </w:r>
    </w:p>
    <w:p w:rsidR="00237210" w:rsidRPr="00EC5977" w:rsidRDefault="00237210" w:rsidP="00291BEF">
      <w:pPr>
        <w:pStyle w:val="BodyText"/>
        <w:numPr>
          <w:ilvl w:val="0"/>
          <w:numId w:val="84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wymaganej dokumentacji;</w:t>
      </w:r>
    </w:p>
    <w:p w:rsidR="00237210" w:rsidRPr="00EC5977" w:rsidRDefault="00237210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zakresie prac organizacyjno–technicznych:</w:t>
      </w:r>
    </w:p>
    <w:p w:rsidR="00237210" w:rsidRPr="00EC5977" w:rsidRDefault="00237210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 zbiorów, kierując się zapotrzebowaniem nauczycieli i uczniów, analizą obowiązujących w Szkole programów nauczania, podręczników, materiałów edukacyjnych i materiałów ćwiczeniowych,</w:t>
      </w:r>
    </w:p>
    <w:p w:rsidR="00237210" w:rsidRPr="00EC5977" w:rsidRDefault="00237210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ewidencjonowanie i opracowywanie zbiorów zgodnie z obowiązującymi przepisami,</w:t>
      </w:r>
    </w:p>
    <w:p w:rsidR="00237210" w:rsidRPr="00EC5977" w:rsidRDefault="00237210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wypożyczanie i udostępnianie zbiorów bibliotecznych,</w:t>
      </w:r>
    </w:p>
    <w:p w:rsidR="00237210" w:rsidRPr="00EC5977" w:rsidRDefault="00237210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wypożyczanie, udostępnianie i przekazywanie podręczników, materiałów edukacyjnych i materiałów ćwiczeniowych,</w:t>
      </w:r>
    </w:p>
    <w:p w:rsidR="00237210" w:rsidRPr="00EC5977" w:rsidRDefault="00237210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selekcjonowanie zbiorów,</w:t>
      </w:r>
    </w:p>
    <w:p w:rsidR="00237210" w:rsidRPr="00EC5977" w:rsidRDefault="00237210" w:rsidP="00291BEF">
      <w:pPr>
        <w:pStyle w:val="BodyText"/>
        <w:numPr>
          <w:ilvl w:val="0"/>
          <w:numId w:val="85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prowadzenie dokumentacji z realizacji zadań biblioteki;</w:t>
      </w:r>
    </w:p>
    <w:p w:rsidR="00237210" w:rsidRPr="00EC5977" w:rsidRDefault="00237210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udostępnianie książek i innych źródeł informacji:</w:t>
      </w:r>
    </w:p>
    <w:p w:rsidR="00237210" w:rsidRPr="00EC5977" w:rsidRDefault="00237210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gromadzenie, opracowywanie i upowszechnianie różnych źródeł informacji,</w:t>
      </w:r>
    </w:p>
    <w:p w:rsidR="00237210" w:rsidRPr="00EC5977" w:rsidRDefault="00237210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w poszukiwaniu źródeł i doborze literatury,</w:t>
      </w:r>
    </w:p>
    <w:p w:rsidR="00237210" w:rsidRPr="00EC5977" w:rsidRDefault="00237210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udzielanie porad bibliograficznych,</w:t>
      </w:r>
    </w:p>
    <w:p w:rsidR="00237210" w:rsidRPr="00EC5977" w:rsidRDefault="00237210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kierowanie czytelników do innych bibliotek i ośrodków informacji,</w:t>
      </w:r>
    </w:p>
    <w:p w:rsidR="00237210" w:rsidRPr="00EC5977" w:rsidRDefault="00237210" w:rsidP="00291BEF">
      <w:pPr>
        <w:pStyle w:val="BodyText"/>
        <w:numPr>
          <w:ilvl w:val="0"/>
          <w:numId w:val="86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dbałość o powierzone zbiory;</w:t>
      </w:r>
    </w:p>
    <w:p w:rsidR="00237210" w:rsidRPr="00EC5977" w:rsidRDefault="00237210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warunków do poszukiwania, porządkowania i wykorzystywania informacji z różnych źródeł oraz efektywnego posługiwania się technologią informacyjną:</w:t>
      </w:r>
    </w:p>
    <w:p w:rsidR="00237210" w:rsidRPr="00EC5977" w:rsidRDefault="00237210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zapewnienie odpowiedniej, nowoczesnej bazy i ciągłej jej modernizacji,</w:t>
      </w:r>
    </w:p>
    <w:p w:rsidR="00237210" w:rsidRPr="00EC5977" w:rsidRDefault="00237210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tworzenie zbiorów filmów, programów edukacyjnych, muzyki i audiobooków,</w:t>
      </w:r>
    </w:p>
    <w:p w:rsidR="00237210" w:rsidRPr="00EC5977" w:rsidRDefault="00237210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wzbogacanie zasobów biblioteki o najnowsze pozycje książkowe i źródła medialne,</w:t>
      </w:r>
    </w:p>
    <w:p w:rsidR="00237210" w:rsidRPr="00EC5977" w:rsidRDefault="00237210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uczniów, nauczycieli i rodziców w organizowaniu samokształcenia z użyciem różnorodnych źródeł informacji,</w:t>
      </w:r>
    </w:p>
    <w:p w:rsidR="00237210" w:rsidRPr="00EC5977" w:rsidRDefault="00237210" w:rsidP="00291BEF">
      <w:pPr>
        <w:pStyle w:val="BodyText"/>
        <w:numPr>
          <w:ilvl w:val="0"/>
          <w:numId w:val="87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 w rozwijaniu ich uzdolnień poprzez naukę poszukiwania źródeł informacji wykraczających poza program nauczania;</w:t>
      </w:r>
    </w:p>
    <w:p w:rsidR="00237210" w:rsidRPr="00EC5977" w:rsidRDefault="00237210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rozwijanie indywidualnych zainteresowań uczniów oraz wyrabianie i pogłębianie u uczniów nawyku czytania i uczenia się:</w:t>
      </w:r>
    </w:p>
    <w:p w:rsidR="00237210" w:rsidRPr="00EC5977" w:rsidRDefault="00237210" w:rsidP="00291BEF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organizacja imprez, konkursów, wystawek, kiermaszy,</w:t>
      </w:r>
    </w:p>
    <w:p w:rsidR="00237210" w:rsidRPr="00EC5977" w:rsidRDefault="00237210" w:rsidP="00291BEF">
      <w:pPr>
        <w:pStyle w:val="BodyText"/>
        <w:numPr>
          <w:ilvl w:val="0"/>
          <w:numId w:val="88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wspieranie uczniów mających trudności w nauce poprzez pomoc w poszukiwaniu informacji potrzebnych do odrobienia zadań domowych;</w:t>
      </w:r>
    </w:p>
    <w:p w:rsidR="00237210" w:rsidRPr="00EC5977" w:rsidRDefault="00237210" w:rsidP="00291BEF">
      <w:pPr>
        <w:pStyle w:val="BodyText"/>
        <w:numPr>
          <w:ilvl w:val="0"/>
          <w:numId w:val="83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organizowanie współpracy biblioteki szkolnej z uczniami: </w:t>
      </w:r>
    </w:p>
    <w:p w:rsidR="00237210" w:rsidRPr="00EC5977" w:rsidRDefault="00237210" w:rsidP="00291BEF">
      <w:pPr>
        <w:pStyle w:val="BodyText"/>
        <w:numPr>
          <w:ilvl w:val="0"/>
          <w:numId w:val="89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poradnictwo w wyborach czytelniczych,</w:t>
      </w:r>
    </w:p>
    <w:p w:rsidR="00237210" w:rsidRPr="00EC5977" w:rsidRDefault="00237210" w:rsidP="00291BEF">
      <w:pPr>
        <w:pStyle w:val="BodyText"/>
        <w:numPr>
          <w:ilvl w:val="0"/>
          <w:numId w:val="89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w rozwijaniu własnych zainteresowań,</w:t>
      </w:r>
    </w:p>
    <w:p w:rsidR="00237210" w:rsidRPr="00EC5977" w:rsidRDefault="00237210" w:rsidP="00291BEF">
      <w:pPr>
        <w:pStyle w:val="BodyText"/>
        <w:numPr>
          <w:ilvl w:val="0"/>
          <w:numId w:val="89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 uczniom przygotowującym się do konkursów, olimpiad przedmiotowych, egzaminów,</w:t>
      </w:r>
    </w:p>
    <w:p w:rsidR="00237210" w:rsidRPr="00EC5977" w:rsidRDefault="00237210" w:rsidP="00291BEF">
      <w:pPr>
        <w:pStyle w:val="BodyText"/>
        <w:numPr>
          <w:ilvl w:val="0"/>
          <w:numId w:val="89"/>
        </w:numPr>
        <w:jc w:val="both"/>
        <w:rPr>
          <w:b/>
          <w:bCs/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informacja o aktywności czytelniczej.</w:t>
      </w:r>
    </w:p>
    <w:p w:rsidR="00237210" w:rsidRPr="00EC5977" w:rsidRDefault="00237210" w:rsidP="00130020">
      <w:pPr>
        <w:tabs>
          <w:tab w:val="left" w:pos="360"/>
        </w:tabs>
        <w:spacing w:after="120"/>
        <w:ind w:left="360" w:hanging="360"/>
        <w:jc w:val="both"/>
        <w:rPr>
          <w:color w:val="000000"/>
        </w:rPr>
      </w:pP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5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Do zadań doradcy zawodowego należy w szczególności: </w:t>
      </w:r>
    </w:p>
    <w:p w:rsidR="00237210" w:rsidRPr="00EC5977" w:rsidRDefault="00237210" w:rsidP="004B14F3">
      <w:pPr>
        <w:pStyle w:val="ListParagraph"/>
        <w:numPr>
          <w:ilvl w:val="0"/>
          <w:numId w:val="99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systematyczne diagnozowanie zapotrzebowania uczniów na działania związane z realizacją doradztwa zawodowego;</w:t>
      </w:r>
    </w:p>
    <w:p w:rsidR="00237210" w:rsidRPr="00EC5977" w:rsidRDefault="00237210" w:rsidP="004B14F3">
      <w:pPr>
        <w:pStyle w:val="ListParagraph"/>
        <w:numPr>
          <w:ilvl w:val="0"/>
          <w:numId w:val="99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prowadzenie zajęć z zakresu doradztwa zawodowego;</w:t>
      </w:r>
    </w:p>
    <w:p w:rsidR="00237210" w:rsidRPr="00EC5977" w:rsidRDefault="00237210" w:rsidP="004B14F3">
      <w:pPr>
        <w:pStyle w:val="ListParagraph"/>
        <w:numPr>
          <w:ilvl w:val="0"/>
          <w:numId w:val="99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opracowywanie we współpracy z innymi nauczycielami, w tym nauczycielami wychowawcami opiekującymi się oddziałami, psychologami i pedagogami, programu, o którym mowa w § 3</w:t>
      </w:r>
      <w:r>
        <w:rPr>
          <w:color w:val="000000"/>
        </w:rPr>
        <w:t>2</w:t>
      </w:r>
      <w:r w:rsidRPr="00EC5977">
        <w:rPr>
          <w:color w:val="000000"/>
        </w:rPr>
        <w:t xml:space="preserve"> ust. 5, oraz koordynowanie jego realizacji;</w:t>
      </w:r>
    </w:p>
    <w:p w:rsidR="00237210" w:rsidRPr="00BA5ED0" w:rsidRDefault="00237210" w:rsidP="004B14F3">
      <w:pPr>
        <w:pStyle w:val="ListParagraph"/>
        <w:numPr>
          <w:ilvl w:val="0"/>
          <w:numId w:val="99"/>
        </w:numPr>
        <w:spacing w:after="120"/>
        <w:ind w:left="357" w:hanging="357"/>
        <w:jc w:val="both"/>
      </w:pPr>
      <w:r w:rsidRPr="00BA5ED0">
        <w:t>wspieranie nauczycieli, w tym nauczycieli wychowawców opiekujących się oddziałami w zakresie realizacji działań określonych w programie, o którym mowa w § 33 ust. 5;</w:t>
      </w:r>
    </w:p>
    <w:p w:rsidR="00237210" w:rsidRPr="00EC5977" w:rsidRDefault="00237210" w:rsidP="004B14F3">
      <w:pPr>
        <w:pStyle w:val="ListParagraph"/>
        <w:numPr>
          <w:ilvl w:val="0"/>
          <w:numId w:val="99"/>
        </w:numPr>
        <w:spacing w:after="120"/>
        <w:ind w:left="357" w:hanging="357"/>
        <w:jc w:val="both"/>
        <w:rPr>
          <w:color w:val="000000"/>
        </w:rPr>
      </w:pPr>
      <w:r w:rsidRPr="00EC5977">
        <w:rPr>
          <w:color w:val="000000"/>
        </w:rPr>
        <w:t>koordynowanie działalności informacyjno-doradczej realizowanej przez szkołę, w tym gromadzenie, aktualizowanie i udostępnianie informacji edukacyjnych i zawodowych właściwych dla Branżowej Szkoły I</w:t>
      </w:r>
      <w:r>
        <w:rPr>
          <w:color w:val="000000"/>
        </w:rPr>
        <w:t>I</w:t>
      </w:r>
      <w:r w:rsidRPr="00EC5977">
        <w:rPr>
          <w:color w:val="000000"/>
        </w:rPr>
        <w:t xml:space="preserve"> </w:t>
      </w:r>
      <w:r>
        <w:rPr>
          <w:color w:val="000000"/>
        </w:rPr>
        <w:t>S</w:t>
      </w:r>
      <w:r w:rsidRPr="00EC5977">
        <w:rPr>
          <w:color w:val="000000"/>
        </w:rPr>
        <w:t>topnia;</w:t>
      </w:r>
    </w:p>
    <w:p w:rsidR="00237210" w:rsidRPr="00BA5ED0" w:rsidRDefault="00237210" w:rsidP="004B14F3">
      <w:pPr>
        <w:pStyle w:val="ListParagraph"/>
        <w:numPr>
          <w:ilvl w:val="0"/>
          <w:numId w:val="99"/>
        </w:numPr>
        <w:spacing w:after="120"/>
        <w:ind w:left="357" w:hanging="357"/>
        <w:jc w:val="both"/>
      </w:pPr>
      <w:r w:rsidRPr="00BA5ED0">
        <w:t>realizowanie działań wynikających z programu, o którym mowa w § 33 ust. 5.</w:t>
      </w:r>
    </w:p>
    <w:p w:rsidR="00237210" w:rsidRPr="00BA5ED0" w:rsidRDefault="00237210" w:rsidP="00130020">
      <w:pPr>
        <w:spacing w:after="120"/>
        <w:ind w:firstLine="709"/>
        <w:jc w:val="both"/>
        <w:rPr>
          <w:sz w:val="24"/>
          <w:szCs w:val="24"/>
        </w:rPr>
      </w:pPr>
      <w:r w:rsidRPr="00BA5ED0">
        <w:rPr>
          <w:sz w:val="24"/>
          <w:szCs w:val="24"/>
        </w:rPr>
        <w:t>2. Do zadań doradcy zawodowego realizowanych w ramach pomocy psychologiczno-pedagogicznej należy w szczególności:</w:t>
      </w:r>
    </w:p>
    <w:p w:rsidR="00237210" w:rsidRPr="00EC5977" w:rsidRDefault="00237210" w:rsidP="00291BEF">
      <w:pPr>
        <w:pStyle w:val="ListParagraph"/>
        <w:numPr>
          <w:ilvl w:val="0"/>
          <w:numId w:val="9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systematyczne diagnozowanie zapotrzebowania uczniów na informacje edukacyjne i zawodowe oraz pomoc w planowaniu kształcenia i kariery zawodowej;</w:t>
      </w:r>
    </w:p>
    <w:p w:rsidR="00237210" w:rsidRPr="00EC5977" w:rsidRDefault="00237210" w:rsidP="00291BEF">
      <w:pPr>
        <w:pStyle w:val="ListParagraph"/>
        <w:numPr>
          <w:ilvl w:val="0"/>
          <w:numId w:val="9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gromadzenie, aktualizacja i udostępnianie informacji edukacyjnych i zawodowych właściwych dla Branżowej Szkoły I</w:t>
      </w:r>
      <w:r>
        <w:rPr>
          <w:color w:val="000000"/>
        </w:rPr>
        <w:t>I</w:t>
      </w:r>
      <w:r w:rsidRPr="00EC5977">
        <w:rPr>
          <w:color w:val="000000"/>
        </w:rPr>
        <w:t xml:space="preserve"> stopnia;</w:t>
      </w:r>
    </w:p>
    <w:p w:rsidR="00237210" w:rsidRPr="00EC5977" w:rsidRDefault="00237210" w:rsidP="00291BEF">
      <w:pPr>
        <w:pStyle w:val="ListParagraph"/>
        <w:numPr>
          <w:ilvl w:val="0"/>
          <w:numId w:val="9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prowadzenie zajęć związanych z wyborem kierunku kształcenia i zawodu z uwzględnieniem rozpoznanych mocnych stron, predyspozycji, zainteresowań i uzdolnień uczniów;</w:t>
      </w:r>
    </w:p>
    <w:p w:rsidR="00237210" w:rsidRPr="00EC5977" w:rsidRDefault="00237210" w:rsidP="00291BEF">
      <w:pPr>
        <w:pStyle w:val="ListParagraph"/>
        <w:numPr>
          <w:ilvl w:val="0"/>
          <w:numId w:val="9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koordynowanie działalności informacyjno-doradczej prowadzonej przez Branżową Szkołę I stopnia;</w:t>
      </w:r>
    </w:p>
    <w:p w:rsidR="00237210" w:rsidRPr="00EC5977" w:rsidRDefault="00237210" w:rsidP="00291BEF">
      <w:pPr>
        <w:pStyle w:val="ListParagraph"/>
        <w:numPr>
          <w:ilvl w:val="0"/>
          <w:numId w:val="9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współpraca z innymi nauczycielami w tworzeniu i zapewnieniu ciągłości działań w zakresie zajęć związanych z wyborem kierunku kształcenia i zawodu;</w:t>
      </w:r>
    </w:p>
    <w:p w:rsidR="00237210" w:rsidRPr="00EC5977" w:rsidRDefault="00237210" w:rsidP="00291BEF">
      <w:pPr>
        <w:pStyle w:val="ListParagraph"/>
        <w:numPr>
          <w:ilvl w:val="0"/>
          <w:numId w:val="98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wspieranie nauczycieli, wychowawców grup wychowawczych i innych specjalistów:</w:t>
      </w:r>
    </w:p>
    <w:p w:rsidR="00237210" w:rsidRPr="00EC5977" w:rsidRDefault="00237210" w:rsidP="004B14F3">
      <w:pPr>
        <w:pStyle w:val="ListParagraph"/>
        <w:numPr>
          <w:ilvl w:val="1"/>
          <w:numId w:val="20"/>
        </w:numPr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 udzielaniu pomocy psychologiczno-pedagogicznej,</w:t>
      </w:r>
    </w:p>
    <w:p w:rsidR="00237210" w:rsidRDefault="00237210" w:rsidP="004B14F3">
      <w:pPr>
        <w:pStyle w:val="ListParagraph"/>
        <w:numPr>
          <w:ilvl w:val="1"/>
          <w:numId w:val="20"/>
        </w:numPr>
        <w:spacing w:after="120"/>
        <w:ind w:left="709"/>
        <w:jc w:val="both"/>
        <w:rPr>
          <w:color w:val="000000"/>
        </w:rPr>
      </w:pPr>
      <w:r w:rsidRPr="00EC5977">
        <w:rPr>
          <w:color w:val="000000"/>
        </w:rPr>
        <w:t>w zakresie realizacji działań określonych w programie realizacji wewnątrzszkolnego systemu doradztwa zawodowego.</w:t>
      </w:r>
    </w:p>
    <w:p w:rsidR="00237210" w:rsidRDefault="00237210" w:rsidP="00A64664">
      <w:pPr>
        <w:spacing w:after="120"/>
      </w:pPr>
    </w:p>
    <w:p w:rsidR="00237210" w:rsidRPr="0068312E" w:rsidRDefault="00237210" w:rsidP="00A64664">
      <w:pPr>
        <w:jc w:val="both"/>
        <w:rPr>
          <w:b/>
          <w:bCs/>
          <w:u w:val="single"/>
        </w:rPr>
      </w:pPr>
      <w:r>
        <w:rPr>
          <w:b/>
          <w:bCs/>
          <w:sz w:val="24"/>
          <w:szCs w:val="24"/>
        </w:rPr>
        <w:t xml:space="preserve">§ 56.  </w:t>
      </w:r>
      <w:r w:rsidRPr="0068312E">
        <w:rPr>
          <w:sz w:val="24"/>
          <w:szCs w:val="24"/>
        </w:rPr>
        <w:t>Do zadań psychologa szkolnego należy w szczególności: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prowadzenie badań i działań diagnostycznych (diagnozowanie indywidualnych potrzeb rozwojowych i edukacyjnych oraz możliwości psychofizycznych uczniów);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diagnozowanie sytuacji wychowawczych w celu wspierania rozwoju dziecka, określenia odpowiednich form pomocy psychologiczno-pedagogicznej, w tym działań profilaktycznych, mediacyjnych i interwencyjnych wobec uczniów, rodziców i nauczycieli;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określanie form i sposobów udzielania uczniom pomocy psychologicznej, odpowiednio do rozpoznanych potrzeb;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organizowanie i prowadzenie różnych  form pomocy psychologiczno-pedagogicznej wobec uczniów, rodziców i nauczycieli;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minimalizowanie skutków zaburzeń rozwojowych, zapobieganie zaburzeniom zachowania oraz inicjowanie różnych form pomocy wychowawczej w środowisku szkolnym i pozaszkolnym;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podejmowanie działań z zakresu profilaktyki uzależnień i innych problemów dzieci i młodzieży;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pomoc rodzicom i nauczycielom w rozpoznawaniu i rozwijaniu indywidualnych możliwości, predyspozycji i uzdolnień uczniów;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współtworzenie i wdrażanie programów profilaktyczno – wychowawczych;</w:t>
      </w:r>
    </w:p>
    <w:p w:rsidR="00237210" w:rsidRPr="0068312E" w:rsidRDefault="00237210" w:rsidP="00291BEF">
      <w:pPr>
        <w:pStyle w:val="ListParagraph"/>
        <w:numPr>
          <w:ilvl w:val="0"/>
          <w:numId w:val="146"/>
        </w:numPr>
        <w:suppressAutoHyphens w:val="0"/>
        <w:spacing w:after="200" w:line="276" w:lineRule="auto"/>
        <w:jc w:val="both"/>
      </w:pPr>
      <w:r w:rsidRPr="0068312E">
        <w:t>wspieranie nauczycieli, wychowawców grup wychowawczych i innych specjalistów w udzielaniu pomocy psychologiczno-pedagogicznej.</w:t>
      </w:r>
    </w:p>
    <w:p w:rsidR="00237210" w:rsidRDefault="00237210" w:rsidP="00A64664">
      <w:pPr>
        <w:spacing w:after="120"/>
        <w:ind w:firstLine="709"/>
        <w:jc w:val="both"/>
        <w:rPr>
          <w:b/>
          <w:bCs/>
          <w:color w:val="FF0000"/>
          <w:sz w:val="24"/>
          <w:szCs w:val="24"/>
        </w:rPr>
      </w:pPr>
    </w:p>
    <w:p w:rsidR="00237210" w:rsidRPr="0068312E" w:rsidRDefault="00237210" w:rsidP="00A6466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§ 57. </w:t>
      </w:r>
      <w:r w:rsidRPr="0068312E">
        <w:rPr>
          <w:sz w:val="24"/>
          <w:szCs w:val="24"/>
        </w:rPr>
        <w:t>Do zadań pedagoga szkolnego należy w szczególności:</w:t>
      </w:r>
    </w:p>
    <w:p w:rsidR="00237210" w:rsidRPr="0068312E" w:rsidRDefault="00237210" w:rsidP="004B14F3">
      <w:pPr>
        <w:pStyle w:val="NormalWeb"/>
        <w:numPr>
          <w:ilvl w:val="1"/>
          <w:numId w:val="147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współpraca z nauczycielami, wychowawcami klas lub innymi specjalistami, rodzicami oraz uczniami;</w:t>
      </w:r>
    </w:p>
    <w:p w:rsidR="00237210" w:rsidRPr="0068312E" w:rsidRDefault="00237210" w:rsidP="004B14F3">
      <w:pPr>
        <w:pStyle w:val="NormalWeb"/>
        <w:numPr>
          <w:ilvl w:val="1"/>
          <w:numId w:val="147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rekomendowanie dyrektorowi szkoły do realizacji działań w zakresie zapewnienia aktywnego i pełnego uczestnictwa uczniów w życiu szkoły oraz dostępności, o której mowa w ustawie z dnia 19 lipca 2019 r. o zapewnianiu dostępności osobom ze szczególnymi potrzebami;</w:t>
      </w:r>
    </w:p>
    <w:p w:rsidR="00237210" w:rsidRPr="0068312E" w:rsidRDefault="00237210" w:rsidP="004B14F3">
      <w:pPr>
        <w:pStyle w:val="NormalWeb"/>
        <w:numPr>
          <w:ilvl w:val="1"/>
          <w:numId w:val="147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:rsidR="00237210" w:rsidRPr="0068312E" w:rsidRDefault="00237210" w:rsidP="004B14F3">
      <w:pPr>
        <w:pStyle w:val="NormalWeb"/>
        <w:numPr>
          <w:ilvl w:val="1"/>
          <w:numId w:val="147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rozwiązywanie problemów dydaktycznych i wychowawczych uczniów;</w:t>
      </w:r>
    </w:p>
    <w:p w:rsidR="00237210" w:rsidRPr="0068312E" w:rsidRDefault="00237210" w:rsidP="004B14F3">
      <w:pPr>
        <w:pStyle w:val="NormalWeb"/>
        <w:numPr>
          <w:ilvl w:val="1"/>
          <w:numId w:val="147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 xml:space="preserve"> określanie niezbędnych do nauki warunków i środków dydaktycznych, w tym wykorzystujących technologie informacyjno-komunikacyjne, odpowiednich ze względu na indywidualne potrzeby rozwojowe i edukacyjne oraz możliwości psychofizyczne ucznia;</w:t>
      </w:r>
    </w:p>
    <w:p w:rsidR="00237210" w:rsidRPr="0068312E" w:rsidRDefault="00237210" w:rsidP="004B14F3">
      <w:pPr>
        <w:pStyle w:val="NormalWeb"/>
        <w:numPr>
          <w:ilvl w:val="1"/>
          <w:numId w:val="147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 xml:space="preserve">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237210" w:rsidRPr="0068312E" w:rsidRDefault="00237210" w:rsidP="004B14F3">
      <w:pPr>
        <w:pStyle w:val="NormalWeb"/>
        <w:numPr>
          <w:ilvl w:val="1"/>
          <w:numId w:val="147"/>
        </w:numPr>
        <w:shd w:val="clear" w:color="auto" w:fill="FFFFFF"/>
        <w:spacing w:before="0" w:beforeAutospacing="0" w:after="240" w:afterAutospacing="0"/>
        <w:ind w:left="1428"/>
        <w:jc w:val="both"/>
        <w:textAlignment w:val="baseline"/>
      </w:pPr>
      <w:r w:rsidRPr="0068312E">
        <w:t>wspieranie nauczycieli, wychowawców klas i innych specjalistów w:</w:t>
      </w:r>
    </w:p>
    <w:p w:rsidR="00237210" w:rsidRPr="0068312E" w:rsidRDefault="00237210" w:rsidP="00897E4E">
      <w:pPr>
        <w:pStyle w:val="NormalWeb"/>
        <w:numPr>
          <w:ilvl w:val="0"/>
          <w:numId w:val="148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rozpoznawaniu przyczyn niepowodzeń edukacyjnych uczniów lub trudności w ich funkcjonowaniu, w tym barier i ograniczeń utrudniających funkcjonowanie ucznia i jego uczestnictwo w życiu szkoły;</w:t>
      </w:r>
    </w:p>
    <w:p w:rsidR="00237210" w:rsidRPr="0068312E" w:rsidRDefault="00237210" w:rsidP="00897E4E">
      <w:pPr>
        <w:pStyle w:val="NormalWeb"/>
        <w:numPr>
          <w:ilvl w:val="0"/>
          <w:numId w:val="148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udzielaniu pomocy psychologiczno-pedagogicznej w bezpośredniej pracy z uczniem;</w:t>
      </w:r>
    </w:p>
    <w:p w:rsidR="00237210" w:rsidRPr="0068312E" w:rsidRDefault="00237210" w:rsidP="00897E4E">
      <w:pPr>
        <w:pStyle w:val="NormalWeb"/>
        <w:numPr>
          <w:ilvl w:val="0"/>
          <w:numId w:val="148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dostosowaniu sposobów i metod pracy do indywidualnych potrzeb rozwojowych i edukacyjnych ucznia oraz jego możliwości psychofizycznych;</w:t>
      </w:r>
    </w:p>
    <w:p w:rsidR="00237210" w:rsidRPr="0068312E" w:rsidRDefault="00237210" w:rsidP="00897E4E">
      <w:pPr>
        <w:pStyle w:val="NormalWeb"/>
        <w:numPr>
          <w:ilvl w:val="0"/>
          <w:numId w:val="148"/>
        </w:numPr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doborze metod, form kształcenia i środków dydaktycznych do potrzeb uczniów;</w:t>
      </w:r>
    </w:p>
    <w:p w:rsidR="00237210" w:rsidRPr="0068312E" w:rsidRDefault="00237210" w:rsidP="00897E4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8) udzielanie pomocy psychologiczno-pedagogicznej uczniom, rodzicom uczniów i nauczycielom;</w:t>
      </w:r>
    </w:p>
    <w:p w:rsidR="00237210" w:rsidRPr="0068312E" w:rsidRDefault="00237210" w:rsidP="00897E4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9) współpraca, w zależności od potrzeb, z innymi podmiotami ( m.in. poradniami psychologiczno-pedagogicznymi, placówkami doskonalenia nauczycieli, innymi szkołami i placówkami, organizacjami pozarządowymi, pomocą nauczyciela, pracownikiem socjalnym, asystentem rodziny);</w:t>
      </w:r>
    </w:p>
    <w:p w:rsidR="00237210" w:rsidRPr="0068312E" w:rsidRDefault="00237210" w:rsidP="00897E4E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  <w:r w:rsidRPr="0068312E">
        <w:t>10) przedstawianie radzie pedagogicznej propozycji w zakresie doskonalenia zawodowego nauczycieli szkoły w zakresie wymienionych wyżej zadań.</w:t>
      </w:r>
    </w:p>
    <w:p w:rsidR="00237210" w:rsidRPr="00EC5977" w:rsidRDefault="00237210" w:rsidP="00130020">
      <w:pPr>
        <w:spacing w:after="120"/>
        <w:ind w:firstLine="709"/>
        <w:jc w:val="both"/>
        <w:rPr>
          <w:color w:val="000000"/>
          <w:sz w:val="24"/>
          <w:szCs w:val="24"/>
          <w:lang w:eastAsia="ar-SA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  <w:lang w:eastAsia="ar-SA"/>
        </w:rPr>
        <w:tab/>
        <w:t>Zakres zadań pracowników ekonomicznych, administracyjnych i pracowników obsługi określa statut Powiatowego Zespołu Szkół w Chęcinach.</w:t>
      </w:r>
    </w:p>
    <w:p w:rsidR="00237210" w:rsidRPr="00EC5977" w:rsidRDefault="00237210" w:rsidP="008D246C">
      <w:pPr>
        <w:spacing w:after="120"/>
        <w:rPr>
          <w:color w:val="000000"/>
        </w:rPr>
      </w:pPr>
    </w:p>
    <w:p w:rsidR="00237210" w:rsidRPr="00EC5977" w:rsidRDefault="00237210" w:rsidP="008D246C">
      <w:pPr>
        <w:spacing w:after="120"/>
        <w:rPr>
          <w:color w:val="000000"/>
        </w:rPr>
      </w:pPr>
    </w:p>
    <w:p w:rsidR="00237210" w:rsidRPr="00EC5977" w:rsidRDefault="00237210" w:rsidP="008D246C">
      <w:pPr>
        <w:pStyle w:val="Heading1"/>
        <w:rPr>
          <w:color w:val="000000"/>
        </w:rPr>
      </w:pPr>
      <w:bookmarkStart w:id="24" w:name="_Toc4407016"/>
      <w:bookmarkStart w:id="25" w:name="_Toc19263468"/>
      <w:bookmarkStart w:id="26" w:name="_Toc41555514"/>
      <w:bookmarkStart w:id="27" w:name="_Toc45700504"/>
      <w:r w:rsidRPr="00EC5977">
        <w:rPr>
          <w:color w:val="000000"/>
        </w:rPr>
        <w:t>Rozdział 6</w:t>
      </w:r>
      <w:r w:rsidRPr="00EC5977">
        <w:rPr>
          <w:color w:val="000000"/>
        </w:rPr>
        <w:br/>
        <w:t xml:space="preserve">Uczniowie </w:t>
      </w:r>
      <w:bookmarkEnd w:id="24"/>
      <w:bookmarkEnd w:id="25"/>
      <w:bookmarkEnd w:id="26"/>
      <w:r w:rsidRPr="00EC5977">
        <w:rPr>
          <w:color w:val="000000"/>
        </w:rPr>
        <w:t>Branżowej Szkoły I</w:t>
      </w:r>
      <w:r>
        <w:rPr>
          <w:color w:val="000000"/>
        </w:rPr>
        <w:t>I</w:t>
      </w:r>
      <w:r w:rsidRPr="00EC5977">
        <w:rPr>
          <w:color w:val="000000"/>
        </w:rPr>
        <w:t xml:space="preserve"> </w:t>
      </w:r>
      <w:r>
        <w:rPr>
          <w:color w:val="000000"/>
        </w:rPr>
        <w:t>S</w:t>
      </w:r>
      <w:r w:rsidRPr="00EC5977">
        <w:rPr>
          <w:color w:val="000000"/>
        </w:rPr>
        <w:t>topnia</w:t>
      </w:r>
      <w:bookmarkEnd w:id="27"/>
    </w:p>
    <w:p w:rsidR="00237210" w:rsidRPr="00EC5977" w:rsidRDefault="00237210" w:rsidP="008D246C">
      <w:pPr>
        <w:spacing w:after="120"/>
        <w:rPr>
          <w:color w:val="000000"/>
        </w:rPr>
      </w:pPr>
    </w:p>
    <w:p w:rsidR="00237210" w:rsidRPr="00EC5977" w:rsidRDefault="00237210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5</w:t>
      </w:r>
      <w:r>
        <w:rPr>
          <w:b/>
          <w:bCs/>
          <w:color w:val="000000"/>
          <w:sz w:val="24"/>
          <w:szCs w:val="24"/>
        </w:rPr>
        <w:t>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prowadzi nabór do klas pierwszych w oparciu o zasadę powszechnej dostępności na podstawie przepisów ustawy – Prawo oświatowe.</w:t>
      </w:r>
    </w:p>
    <w:p w:rsidR="00237210" w:rsidRPr="00EC5977" w:rsidRDefault="00237210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W celu przeprowadzenia rekrutacji do klasy pierwszej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dyrektor powołuje szkolną komisję rekrutacyjną zgodnie z odrębnymi przepisami.</w:t>
      </w:r>
    </w:p>
    <w:p w:rsidR="00237210" w:rsidRPr="00EC5977" w:rsidRDefault="00237210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O przyjęciu ucznia do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w trakcie roku szkolnego decyduje dyrektor Zespołu.</w:t>
      </w:r>
    </w:p>
    <w:p w:rsidR="00237210" w:rsidRPr="00EC5977" w:rsidRDefault="00237210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Postępowanie rekrutacyjne i postępowanie uzupełniające, kryteria przyjęć do 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topnia, rodzaje dokumentów wymagane od kandydatów określa Rozdział 6 ustawy - Prawo oświatowe.</w:t>
      </w:r>
    </w:p>
    <w:p w:rsidR="00237210" w:rsidRPr="00EC5977" w:rsidRDefault="00237210" w:rsidP="00517D10">
      <w:pPr>
        <w:spacing w:after="120"/>
        <w:jc w:val="center"/>
        <w:rPr>
          <w:b/>
          <w:bCs/>
          <w:color w:val="000000"/>
          <w:sz w:val="24"/>
          <w:szCs w:val="24"/>
        </w:rPr>
      </w:pPr>
    </w:p>
    <w:p w:rsidR="00237210" w:rsidRPr="00EC5977" w:rsidRDefault="00237210" w:rsidP="00517D10">
      <w:pPr>
        <w:spacing w:after="120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60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Uczeń ma prawo do: 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właściwie zorganizowanego procesu kształcenia, zgodnie z zasadami higieny umysłowej;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opieki wychowawczej i warunków pobytu w szkole, zapewniających bezpieczeństwo, ochronę przed wszelkimi formami przemocy fizycznej bądź psychicznej oraz ochronę i poszanowanie jego godności;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pomocy stypendialnej bądź doraźnej zgodnie z odrębnymi przepisami;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życzliwego, podmiotowego traktowania w procesie dydaktyczno-wychowawczym;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uzyskiwania informacji na początku roku szkolnego na temat kontroli i oceny osiągnięć szkolnych z poszczególnych przedmiotów;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znajomości zasad wewnątrzszkolnego oceniania;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zapoznania się z programem nauczania na dany rok szkolny w zakresie treści, celów i umiejętności, które powinien osiągnąć;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jawnej, systematycznie prowadzonej i uzasadnionej oceny swojej wiedzy i umiejętności w warunkach zapewniających obiektywność tej oceny;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swobody wyrażania myśli i przekonań, w szczególności dotyczących życia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</w:t>
      </w:r>
      <w:r w:rsidRPr="00EC5977">
        <w:rPr>
          <w:color w:val="000000"/>
          <w:sz w:val="24"/>
          <w:szCs w:val="24"/>
        </w:rPr>
        <w:t>opnia, a także światopoglądowych i religijnych – jeśli nie narusza tym dobra innych osób;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rozwijania zainteresowań i zdolności;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pomocy w przypadku trudności w nauce;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poradnictwa psychologiczno – pedagogicznego i zawodowego;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korzystania z pomieszczeń szkolnych, sprzętu i środków dydaktycznych, księgozbiorów biblioteki podczas zajęć lekcyjnych;</w:t>
      </w:r>
    </w:p>
    <w:p w:rsidR="00237210" w:rsidRPr="00EC5977" w:rsidRDefault="00237210" w:rsidP="00517D10">
      <w:pPr>
        <w:numPr>
          <w:ilvl w:val="0"/>
          <w:numId w:val="8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wpływania na życie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przez działalność samorządową oraz zrzeszanie się w organizacjach działających w szkole;</w:t>
      </w:r>
    </w:p>
    <w:p w:rsidR="00237210" w:rsidRPr="00E826E1" w:rsidRDefault="00237210" w:rsidP="00517D10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EC5977">
        <w:rPr>
          <w:color w:val="000000"/>
          <w:sz w:val="24"/>
          <w:szCs w:val="24"/>
        </w:rPr>
        <w:t>uczestniczenia we wszystkich szkolnych i pozaszkolnych imprezach i akcjach, jeśli są dla niego pr</w:t>
      </w:r>
      <w:r w:rsidRPr="00E826E1">
        <w:rPr>
          <w:sz w:val="24"/>
          <w:szCs w:val="24"/>
        </w:rPr>
        <w:t>zewidziane;</w:t>
      </w:r>
    </w:p>
    <w:p w:rsidR="00237210" w:rsidRPr="00E826E1" w:rsidRDefault="00237210" w:rsidP="00517D10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organizowania działalności kulturalnej, oświatowej, sportowej oraz rozrywkowej zgodnie z własnymi potrzebami i możliwościami organizacyjnymi, w porozumieniu z Dyrektorem;</w:t>
      </w:r>
    </w:p>
    <w:p w:rsidR="00237210" w:rsidRPr="00E826E1" w:rsidRDefault="00237210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E826E1">
        <w:t>znajomości praw i procedurach odwołania się oraz instytucjach, do których można zwrócić się w przypadku nieprzestrzegania praw;</w:t>
      </w:r>
    </w:p>
    <w:p w:rsidR="00237210" w:rsidRPr="00E826E1" w:rsidRDefault="00237210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E826E1">
        <w:t>odpoczynku;</w:t>
      </w:r>
    </w:p>
    <w:p w:rsidR="00237210" w:rsidRPr="00E826E1" w:rsidRDefault="00237210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E826E1">
        <w:t>redagowania i wydawania gazety szkolnej;</w:t>
      </w:r>
    </w:p>
    <w:p w:rsidR="00237210" w:rsidRPr="00E826E1" w:rsidRDefault="00237210" w:rsidP="00517D10">
      <w:pPr>
        <w:pStyle w:val="ListParagraph"/>
        <w:numPr>
          <w:ilvl w:val="0"/>
          <w:numId w:val="8"/>
        </w:numPr>
        <w:suppressAutoHyphens w:val="0"/>
        <w:spacing w:after="120"/>
        <w:jc w:val="both"/>
      </w:pPr>
      <w:r w:rsidRPr="00E826E1">
        <w:t>wyboru nauczyciela pełniącego rolę opiekuna samorządu.</w:t>
      </w:r>
    </w:p>
    <w:p w:rsidR="00237210" w:rsidRPr="00E826E1" w:rsidRDefault="00237210" w:rsidP="00517D10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61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W przypadku naruszenia praw ucznia, uczeń albo jego rodzice ma prawo złożyć skargę do Dyrektora Zespołu.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po zbadaniu sprawy powiadamia pisemnie o sposobie rozpatrzenia skargi zainteresowanych rodziców i ucznia, nie później niż w terminie 30 dni od dnia złożenia skargi.</w:t>
      </w:r>
    </w:p>
    <w:p w:rsidR="00237210" w:rsidRPr="00E826E1" w:rsidRDefault="00237210" w:rsidP="00517D10">
      <w:pPr>
        <w:spacing w:after="120"/>
        <w:jc w:val="both"/>
      </w:pP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62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ma obowiązek przestrzegać postanowień zawartych w statucie Branżowej Szkoły I stopnia oraz w statucie Powiatowego Zespołu Szkół i regulaminach wewnątrzszkolnych, a w szczególności: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dobre imię szkoły i godnie szkołę reprezentować;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współpracować w realizacji celów i zadań stojących przed szkołą;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wykonywać polecenia dyrekcji, nauczycieli i innych pracowników szkoły w zakresie działań dydaktycznych i wychowawczych;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uczestniczyć we wszystkich przewidzianych dla niego zajęciach i punktualnie na nie przychodzić;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usprawiedliwiać swoje nieobecności w szkole, zgodnie z zasadami określonymi w ust. 2;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okazywać szacunek nauczycielom i innym pracownikom szkoły, zachowywać się w stosunku do nich oraz w stosunku do kolegów i koleżanek</w:t>
      </w:r>
      <w:r w:rsidRPr="00E826E1">
        <w:rPr>
          <w:sz w:val="28"/>
          <w:szCs w:val="28"/>
        </w:rPr>
        <w:t xml:space="preserve"> </w:t>
      </w:r>
      <w:r w:rsidRPr="00E826E1">
        <w:rPr>
          <w:sz w:val="24"/>
          <w:szCs w:val="24"/>
        </w:rPr>
        <w:t>w sposób taktowny i kulturalny;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zdrowie swoje oraz rówieśników, wystrzegać się szkodliwych nałogów - na terenie szkoły obowiązuje całkowity zakaz palenia wyrobów tytoniowych, i e-papierosów, posiadania lub spożywania alkoholu, posiadania lub zażywania narkotyków, dopalaczy i innych środków odurzających;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dbać o mienie szkoły;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dbać o schludny i estetyczny wygląd w szkole, zgodnie z § </w:t>
      </w:r>
      <w:r>
        <w:rPr>
          <w:sz w:val="24"/>
          <w:szCs w:val="24"/>
        </w:rPr>
        <w:t>62</w:t>
      </w:r>
      <w:r w:rsidRPr="00E826E1">
        <w:rPr>
          <w:sz w:val="24"/>
          <w:szCs w:val="24"/>
        </w:rPr>
        <w:t xml:space="preserve"> statutu;</w:t>
      </w:r>
    </w:p>
    <w:p w:rsidR="00237210" w:rsidRPr="00E826E1" w:rsidRDefault="00237210" w:rsidP="00517D10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przestrzegać ustalonych w ust. 3 warunków wnoszenia i korzystania z telefonów komórkowych i innych urządzeń elektronicznych na terenie Branżowej Szkoły I</w:t>
      </w:r>
      <w:r>
        <w:rPr>
          <w:sz w:val="24"/>
          <w:szCs w:val="24"/>
        </w:rPr>
        <w:t>I</w:t>
      </w:r>
      <w:r w:rsidRPr="00E826E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826E1">
        <w:rPr>
          <w:sz w:val="24"/>
          <w:szCs w:val="24"/>
        </w:rPr>
        <w:t>topnia.</w:t>
      </w:r>
    </w:p>
    <w:p w:rsidR="00237210" w:rsidRPr="00E826E1" w:rsidRDefault="00237210" w:rsidP="00517D10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Zasady usprawiedliwiania nieobecności uczniów: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uczniowie mają obowiązek systematycznie uczęszczać na zajęcia lekcyjne;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liczba godzin nieobecności nieusprawiedliwionych oraz spóźnień na zajęcia wpływa na ocenę zachowania;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posiadanie „Zeszytu zwolnień i usprawiedliwień”, do którego rodzice wpisują wszystkie wnioski o usprawiedliwienie nieobecności ucznia na zajęciach edukacyjnych oraz prośby o zwolnienie z zajęć lekcyjnych;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zeszyt, o którym mowa w pkt 3 musi zawierać ponumerowane strony, a na pierwszej stronie powinny znajdować się następujące dane: imię i nazwisko ucznia, klasa, do której uczęszcza, rok szkolny, imiona i nazwiska rodziców z numerami kontaktowymi oraz ich własnoręczne podpisy i pieczątkę szkoły. Wszystkie wpisy w zeszycie parafuje wychowawca i dokonuje odpowiednich wpisów w dzienniku;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 zaginięcia zeszytu uczeń zgłasza się do wychowawcy i ustala zasady założenia nowego;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wniosek o usprawiedliwienie nieobecności (zgodnie ze wzorem określonym przez dyrektora Zespołu) wpisują do „Zeszytu zwolnień i usprawiedliwień” własnoręcznie rodzice lub uczeń pełnoletni;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zaświadczenia wystawiane przez lekarza lub inne instytucje muszą być wklejone do „Zeszytu zwolnień i usprawiedliwień”;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wniosek o usprawiedliwienie nieobecności powinien zawierać wskazanie rzeczywistych, wiarygodnych i możliwych do zweryfikowania okoliczności, które faktycznie uniemożliwiły uczestnictwo w zajęciach szkolnych np. choroba, wypadek, nieprzewidziane sytuacje losowe, trudna sytuacja rodzinna, wyznaczone terminowe wizyty w poradniach lekarskich (czynnych tylko w godzinach trwania zajęć szkolnych), sprawy urzędowe niezależne od ucznia, a podpis rodzica musi być zgodny ze wzorem w zeszycie;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sytuacji wniosku o usprawiedliwienie budzącego wątpliwości, wychowawca ma prawo wezwać rodziców na rozmowę wyjaśniającą - wychowawca sporządza w dzienniku notatkę z takiej rozmowy;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przedstawienie wniosku o usprawiedliwienie w „Zeszycie zwolnień i usprawiedliwień” wychowawcy klasy, który parafuje wpis oraz podejmuje decyzję o usprawiedliwieniu bądź odmowie usprawiedliwienia nieobecności;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rodzice uczniów niepełnoletnich oraz uczniowie pełnoletni mają obowiązek poinformowania wychowawcę o przyczynie dłuższej niż tygodniowej nieobecności ucznia w szkole w terminie do 3 dni licząc od pierwszego dnia nieobecności;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obowiązkiem ucznia jest przedstawienie wniosku o usprawiedliwienie każdej nieobecności najpóźniej w terminie 7 dni od chwili powrotu do szkoły;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zwolnienie z części lekcji tzw. „godzin środkowych” lub ostatnich godzin (zgodne ze wzorem określonym przez dyrektora Zespołu) uczeń musi przedstawić wychowawcy klasy na piśmie przed faktem opuszczenia zajęć. Jeśli nie ma w tym dniu wychowawcy uczeń przekazuje „Zeszyt zwolnień i usprawiedliwień” wicedyrektorowi Zespołu, który parafuje wpis zwolnienia i przekazuje zeszyt wychowawcy;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wypadku zwolnienia z całości lub z części zajęć lekcyjnych na wniosku o usprawiedliwienie nieobecności od rodziców musi znaleźć się formułka, że rodzic przyjmuje pełną odpowiedzialność za dziecko w czasie jego nieobecności w szkole;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 złego samopoczucia ucznia na zajęciach, po stwierdzeniu tego faktu przez szkolny personel medyczny, informowany jest o tym fakcie jeden z rodziców, który ma obowiązek zabrać ucznia z zajęć, a w przeciwnym razie uczeń zostaje na terenie szkoły do zakończenia swoich zajęć. Usprawiedliwienie następuje na podstawie wpisu szkolnego personelu medycznego do „Zeszytu zwolnień i usprawiedliwień”;</w:t>
      </w:r>
    </w:p>
    <w:p w:rsidR="00237210" w:rsidRPr="00E826E1" w:rsidRDefault="00237210" w:rsidP="00291BEF">
      <w:pPr>
        <w:numPr>
          <w:ilvl w:val="0"/>
          <w:numId w:val="53"/>
        </w:numPr>
        <w:shd w:val="clear" w:color="auto" w:fill="FFFFFF"/>
        <w:spacing w:after="120"/>
        <w:jc w:val="both"/>
        <w:textAlignment w:val="baseline"/>
        <w:rPr>
          <w:sz w:val="24"/>
          <w:szCs w:val="24"/>
        </w:rPr>
      </w:pPr>
      <w:r w:rsidRPr="00E826E1">
        <w:rPr>
          <w:sz w:val="24"/>
          <w:szCs w:val="24"/>
        </w:rPr>
        <w:t>w przypadku,  gdy  uczeń  reprezentuje  szkołę  na  zawodach,  uroczystościach, konkursach, olimpiadach wychowawca lub nauczyciel danego przedmiotu, w uzgodnieniu z wychowawcą, wpisuje do dziennika odpowiednią informację np.: zawody, reprezentacja, konkurs, olimpiada, delegacja i uczeń traktowany jest jako obecny na zajęciach.</w:t>
      </w:r>
    </w:p>
    <w:p w:rsidR="00237210" w:rsidRPr="00E826E1" w:rsidRDefault="00237210" w:rsidP="00517D10">
      <w:pPr>
        <w:suppressAutoHyphens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Uczeń, który przyniósł do Szkoły telefon komórkowy lub inne urządzenie elektroniczne jest zobowiązany do przestrzegania następujących zasad:</w:t>
      </w:r>
    </w:p>
    <w:p w:rsidR="00237210" w:rsidRPr="00E826E1" w:rsidRDefault="00237210" w:rsidP="004B14F3">
      <w:pPr>
        <w:pStyle w:val="ListParagraph"/>
        <w:numPr>
          <w:ilvl w:val="0"/>
          <w:numId w:val="48"/>
        </w:numPr>
        <w:spacing w:after="120"/>
        <w:ind w:left="426" w:hanging="357"/>
        <w:jc w:val="both"/>
      </w:pPr>
      <w:r w:rsidRPr="00E826E1">
        <w:t>w trakcie trwania zajęć edukacyjnych obowiązuje całkowity zakaz używania telefonów komórkowych i innych urządzeń elektronicznych, które powinny być wyłączone i złożone w miejscu wskazanym przez nauczyciela;</w:t>
      </w:r>
    </w:p>
    <w:p w:rsidR="00237210" w:rsidRPr="00E826E1" w:rsidRDefault="00237210" w:rsidP="004B14F3">
      <w:pPr>
        <w:pStyle w:val="ListParagraph"/>
        <w:numPr>
          <w:ilvl w:val="0"/>
          <w:numId w:val="48"/>
        </w:numPr>
        <w:spacing w:after="120"/>
        <w:ind w:left="426" w:hanging="357"/>
        <w:jc w:val="both"/>
      </w:pPr>
      <w:r w:rsidRPr="00E826E1">
        <w:t>nagrywanie dźwięku i obrazu za pomocą telefonów komórkowych lub innych urządzeń elektronicznych jest możliwe jedynie za zgodą osoby nagrywanej lub fotografowanej, a jeśli ma to miejsce w czasie zajęć dodatkowo konieczna jest zgoda nauczyciela prowadzącego zajęcia;</w:t>
      </w:r>
    </w:p>
    <w:p w:rsidR="00237210" w:rsidRPr="00E826E1" w:rsidRDefault="00237210" w:rsidP="004B14F3">
      <w:pPr>
        <w:pStyle w:val="ListParagraph"/>
        <w:numPr>
          <w:ilvl w:val="0"/>
          <w:numId w:val="48"/>
        </w:numPr>
        <w:spacing w:after="120"/>
        <w:ind w:left="426" w:hanging="357"/>
        <w:jc w:val="both"/>
      </w:pPr>
      <w:r w:rsidRPr="00E826E1">
        <w:t>w szczególnych przypadkach możliwe jest użycie telefonu komórkowego lub innych urządzeń elektronicznych na zajęciach lekcyjnych za zgodą nauczyciela prowadzącego.</w:t>
      </w:r>
    </w:p>
    <w:p w:rsidR="00237210" w:rsidRPr="00E826E1" w:rsidRDefault="00237210" w:rsidP="00517D10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Stroje uczniowskie:</w:t>
      </w:r>
    </w:p>
    <w:p w:rsidR="00237210" w:rsidRPr="00E826E1" w:rsidRDefault="00237210" w:rsidP="00291BEF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uczeń ma obowiązek dbania o schludny wygląd i noszenie odpowiedniego, stroju; </w:t>
      </w:r>
    </w:p>
    <w:p w:rsidR="00237210" w:rsidRPr="00E826E1" w:rsidRDefault="00237210" w:rsidP="00291BEF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 terenie szkoły obowiązuje uczniów następujący strój:</w:t>
      </w:r>
    </w:p>
    <w:p w:rsidR="00237210" w:rsidRPr="00E826E1" w:rsidRDefault="00237210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mężczyźni:</w:t>
      </w:r>
    </w:p>
    <w:p w:rsidR="00237210" w:rsidRPr="00E826E1" w:rsidRDefault="00237210" w:rsidP="00291BEF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spodnie długie, koszula zakrywająca ramiona i brzuch,</w:t>
      </w:r>
    </w:p>
    <w:p w:rsidR="00237210" w:rsidRPr="00E826E1" w:rsidRDefault="00237210" w:rsidP="00291BEF">
      <w:pPr>
        <w:numPr>
          <w:ilvl w:val="0"/>
          <w:numId w:val="5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 okresie letnim dopuszczalne są krótkie spodnie (do kolan), </w:t>
      </w:r>
    </w:p>
    <w:p w:rsidR="00237210" w:rsidRPr="00E826E1" w:rsidRDefault="00237210" w:rsidP="00291BEF">
      <w:pPr>
        <w:numPr>
          <w:ilvl w:val="0"/>
          <w:numId w:val="50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kobiety: spodnie długie lub spódnica do kolan, bluzka zakrywająca ramiona, brzuch, plecy oraz dekolt;</w:t>
      </w:r>
    </w:p>
    <w:p w:rsidR="00237210" w:rsidRPr="00E826E1" w:rsidRDefault="00237210" w:rsidP="00291BEF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uczniowie nie mogą swoim strojem, fryzurą i noszonymi elementami manifestować przynależności do subkultur młodzieżowych;</w:t>
      </w:r>
    </w:p>
    <w:p w:rsidR="00237210" w:rsidRPr="00E826E1" w:rsidRDefault="00237210" w:rsidP="00291BEF">
      <w:pPr>
        <w:numPr>
          <w:ilvl w:val="0"/>
          <w:numId w:val="4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czasie uroczystości i oficjalnych imprez szkolnych oraz dyżurów uczniów obowiązuje strój galowy:</w:t>
      </w:r>
    </w:p>
    <w:p w:rsidR="00237210" w:rsidRPr="00E826E1" w:rsidRDefault="00237210" w:rsidP="00291BEF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mężczyźni: ciemna marynarka i spodnie (garnitur), jasna koszula i krawat,</w:t>
      </w:r>
    </w:p>
    <w:p w:rsidR="00237210" w:rsidRPr="00E826E1" w:rsidRDefault="00237210" w:rsidP="00291BEF">
      <w:pPr>
        <w:numPr>
          <w:ilvl w:val="0"/>
          <w:numId w:val="5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kobiety: ciemna (granatowa lub czarna) spódnica (sukienka) lub spodnie, jasna bluzka (biała lub kremowa).</w:t>
      </w:r>
    </w:p>
    <w:p w:rsidR="00237210" w:rsidRPr="00E826E1" w:rsidRDefault="00237210" w:rsidP="00517D10">
      <w:pPr>
        <w:spacing w:after="120"/>
        <w:ind w:left="360"/>
        <w:jc w:val="both"/>
        <w:rPr>
          <w:sz w:val="24"/>
          <w:szCs w:val="24"/>
        </w:rPr>
      </w:pP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może zostać nagrodzony za:</w:t>
      </w:r>
    </w:p>
    <w:p w:rsidR="00237210" w:rsidRPr="00E826E1" w:rsidRDefault="00237210" w:rsidP="00291BEF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rzetelną naukę i aktywność społeczną;</w:t>
      </w:r>
    </w:p>
    <w:p w:rsidR="00237210" w:rsidRPr="00E826E1" w:rsidRDefault="00237210" w:rsidP="00291BEF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wzorową postawę;</w:t>
      </w:r>
    </w:p>
    <w:p w:rsidR="00237210" w:rsidRPr="00E826E1" w:rsidRDefault="00237210" w:rsidP="00291BEF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wybitne osiągnięcia;</w:t>
      </w:r>
    </w:p>
    <w:p w:rsidR="00237210" w:rsidRPr="00E826E1" w:rsidRDefault="00237210" w:rsidP="00291BEF">
      <w:pPr>
        <w:numPr>
          <w:ilvl w:val="0"/>
          <w:numId w:val="104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dzielność i odwagę.</w:t>
      </w:r>
    </w:p>
    <w:p w:rsidR="00237210" w:rsidRPr="00E826E1" w:rsidRDefault="00237210" w:rsidP="00517D10">
      <w:pPr>
        <w:spacing w:after="120"/>
        <w:ind w:firstLine="709"/>
        <w:rPr>
          <w:sz w:val="24"/>
          <w:szCs w:val="24"/>
        </w:rPr>
      </w:pPr>
      <w:r w:rsidRPr="00E826E1">
        <w:rPr>
          <w:sz w:val="24"/>
          <w:szCs w:val="24"/>
        </w:rPr>
        <w:t>2. Ustala się następujące rodzaje nagród dla uczniów: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pochwała wychowawcy i opiekuna organizacji uczniowskich;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pochwała dyrektora wobec całej społeczności szkolnej;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dyplom;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bezpłatna wycieczka dla wyróżniających się uczniów;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nagrody rzeczowe lub książkowe;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listy gratulacyjne dla wyróżniających się absolwentów;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list pochwalny do rodziców;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dofinansowanie wycieczki lub studniówki;</w:t>
      </w:r>
    </w:p>
    <w:p w:rsidR="00237210" w:rsidRPr="00E826E1" w:rsidRDefault="00237210" w:rsidP="004B14F3">
      <w:pPr>
        <w:numPr>
          <w:ilvl w:val="0"/>
          <w:numId w:val="100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wpis do „Złotej Księgi ” dla uczniów, którzy na świadectwie szkolnym promocyjnym lub na świadectwie ukończenia szkoły mają ze wszystkich zajęć edukacyjnych oceny co najmniej bardzo dobre i wzorowe zachowanie.</w:t>
      </w:r>
    </w:p>
    <w:p w:rsidR="00237210" w:rsidRPr="00E826E1" w:rsidRDefault="00237210" w:rsidP="00517D10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5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</w:t>
      </w:r>
      <w:bookmarkStart w:id="28" w:name="_Hlk497938512"/>
      <w:r w:rsidRPr="00E826E1">
        <w:rPr>
          <w:sz w:val="24"/>
          <w:szCs w:val="24"/>
        </w:rPr>
        <w:t>Uczniowi i jego rodzicom przysługuje prawo zgłoszenia na piśmie umotywowanych zastrzeżeń do przyznanej nagrody w terminie 3 dni od dnia zawiadomienia o jej przyznaniu.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Zespołu rozpoznaje zastrzeżenia w terminie 7 dni roboczych od daty ich otrzymania.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 wynikach przeprowadzonego postępowania wyjaśniającego i ocenie zasadności zastrzeżeń dyrektor Zespołu niezwłocznie informuje zainteresowanego ucznia i jego rodziców.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wyniku rozpoznania zastrzeżeń, o których mowa w ust. 1, dyrektor Zespołu może odstąpić od przyznania nagrody, utrzymać przyznaną nagrodę lub zmienić rodzaj przyznanej nagrody.</w:t>
      </w:r>
    </w:p>
    <w:bookmarkEnd w:id="28"/>
    <w:p w:rsidR="00237210" w:rsidRPr="00E826E1" w:rsidRDefault="00237210" w:rsidP="00517D10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6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może być ukarany za nieprzestrzeganie statutu Branżowej Szkoły I</w:t>
      </w:r>
      <w:r>
        <w:rPr>
          <w:sz w:val="24"/>
          <w:szCs w:val="24"/>
        </w:rPr>
        <w:t>I</w:t>
      </w:r>
      <w:r w:rsidRPr="00E826E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826E1">
        <w:rPr>
          <w:sz w:val="24"/>
          <w:szCs w:val="24"/>
        </w:rPr>
        <w:t>topnia oraz statutu Powiatowego Zespołu Szkół i regulaminów wewnątrzszkolnych.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Ustanawia się następujące rodzaje kar:</w:t>
      </w:r>
    </w:p>
    <w:p w:rsidR="00237210" w:rsidRPr="00E826E1" w:rsidRDefault="00237210" w:rsidP="004B14F3">
      <w:pPr>
        <w:numPr>
          <w:ilvl w:val="0"/>
          <w:numId w:val="10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upomnienie wychowawcy oddziału;</w:t>
      </w:r>
    </w:p>
    <w:p w:rsidR="00237210" w:rsidRPr="00E826E1" w:rsidRDefault="00237210" w:rsidP="004B14F3">
      <w:pPr>
        <w:numPr>
          <w:ilvl w:val="0"/>
          <w:numId w:val="10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nagana wychowawcy oddziału;</w:t>
      </w:r>
    </w:p>
    <w:p w:rsidR="00237210" w:rsidRPr="00E826E1" w:rsidRDefault="00237210" w:rsidP="004B14F3">
      <w:pPr>
        <w:numPr>
          <w:ilvl w:val="0"/>
          <w:numId w:val="10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upomnienie dyrektora Zespołu;</w:t>
      </w:r>
    </w:p>
    <w:p w:rsidR="00237210" w:rsidRPr="00E826E1" w:rsidRDefault="00237210" w:rsidP="004B14F3">
      <w:pPr>
        <w:numPr>
          <w:ilvl w:val="0"/>
          <w:numId w:val="102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nagana dyrektora Zespołu;</w:t>
      </w:r>
    </w:p>
    <w:p w:rsidR="00237210" w:rsidRPr="00E826E1" w:rsidRDefault="00237210" w:rsidP="004B14F3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przeniesienie ucznia do równoległej klasy;</w:t>
      </w:r>
    </w:p>
    <w:p w:rsidR="00237210" w:rsidRPr="00E826E1" w:rsidRDefault="00237210" w:rsidP="004B14F3">
      <w:pPr>
        <w:numPr>
          <w:ilvl w:val="0"/>
          <w:numId w:val="103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skreślenie z listy uczniów szkoły, z zastrzeżeniem ust. 4.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Kary stosuje się według ustalonej kolejności. W szczególnie drastycznych przypadkach kary mogą być stosowane z pominięciem tej kolejności.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Dyrektor Zespołu może w drodze decyzji skreślić ucznia z listy uczniów w przypadku: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działania ucznia  stanowiącego  zagrożenie  życia  lub  skutkującego  uszczerbkiem  zdrowia  dla innych  uczniów lub  pracowników szkoły;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rozprowadzania przez ucznia i używania środków odurzających, w tym alkoholu i narkotyków;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fizycznego lub psychicznego  znęcania  się  nad  członkami  społeczności  szkolnej  lub naruszania godności, uczuć  religijnych lub narodowych;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dewastacji lub celowego niszczenie mienia szkolnego;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kradzieży;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wyłudzenia (np. pieniędzy), szantażu, przekupstwa;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wulgarnego odnoszenia się do nauczycieli i innych członków społeczności szkolnej;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czynów nieobyczajnych;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stwarzania sytuacji zagrożenia publicznego, np. fałszywy alarm o podłożeniu bomby;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notorycznego łamania postanowień statutu mimo zastosowania wcześniejszych środków dyscyplinujących;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zniesławienia szkoły, osoby lub osób, np. na stronie internetowej;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fałszowania dokumentów; </w:t>
      </w:r>
    </w:p>
    <w:p w:rsidR="00237210" w:rsidRPr="00E826E1" w:rsidRDefault="00237210" w:rsidP="00291BEF">
      <w:pPr>
        <w:numPr>
          <w:ilvl w:val="0"/>
          <w:numId w:val="101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popełnienia czynów karalnych.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Decyzję o skreśleniu ucznia z listy uczniów podejmuje Dyrektor Zespołu na podstawie uchwały Rady Pedagogicznej, po zasięgnięciu opinii Samorządu Uczniowskiego.</w:t>
      </w:r>
    </w:p>
    <w:p w:rsidR="00237210" w:rsidRPr="00E826E1" w:rsidRDefault="00237210" w:rsidP="00517D10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i jego rodzice mają prawo odwołania się od kary do Dyrektora Zespołu. Odwołanie składa się na piśmie w terminie do 7 dni roboczych od powiadomienia o ukaraniu.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rozpatruje odwołanie i postanawia podając pisemne uzasadnienie:</w:t>
      </w:r>
    </w:p>
    <w:p w:rsidR="00237210" w:rsidRPr="00E826E1" w:rsidRDefault="00237210" w:rsidP="00291BEF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E826E1">
        <w:t>oddalić odwołanie;</w:t>
      </w:r>
    </w:p>
    <w:p w:rsidR="00237210" w:rsidRPr="00E826E1" w:rsidRDefault="00237210" w:rsidP="00291BEF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E826E1">
        <w:t>odwołać karę;</w:t>
      </w:r>
    </w:p>
    <w:p w:rsidR="00237210" w:rsidRPr="00E826E1" w:rsidRDefault="00237210" w:rsidP="00291BEF">
      <w:pPr>
        <w:pStyle w:val="ListParagraph"/>
        <w:numPr>
          <w:ilvl w:val="0"/>
          <w:numId w:val="21"/>
        </w:numPr>
        <w:suppressAutoHyphens w:val="0"/>
        <w:spacing w:after="120"/>
        <w:jc w:val="both"/>
      </w:pPr>
      <w:r w:rsidRPr="00E826E1">
        <w:t>zawiesić warunkowo wykonanie kary.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Zespołu najpóźniej w terminie 30 dni od daty złożenia odwołania, o którym mowa w ust. 1, powiadamia ucznia i jego rodziców o sposobie rozpatrzenia odwołania.</w:t>
      </w:r>
    </w:p>
    <w:p w:rsidR="00237210" w:rsidRPr="00E826E1" w:rsidRDefault="00237210" w:rsidP="00517D10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Od kary skreślenia z listy uczniów, o której mowa w § 6</w:t>
      </w:r>
      <w:r>
        <w:rPr>
          <w:sz w:val="24"/>
          <w:szCs w:val="24"/>
        </w:rPr>
        <w:t>6</w:t>
      </w:r>
      <w:r w:rsidRPr="00E826E1">
        <w:rPr>
          <w:sz w:val="24"/>
          <w:szCs w:val="24"/>
        </w:rPr>
        <w:t xml:space="preserve"> ust. 2 pkt 6 uczeń i jego rodzice mają prawo odwołania się w terminie 14 dni od otrzymania decyzji do Świętokrzyskiego Kuratora Oświaty za pośrednictwem Dyrektora Zespołu.</w:t>
      </w:r>
    </w:p>
    <w:p w:rsidR="00237210" w:rsidRPr="00E826E1" w:rsidRDefault="00237210" w:rsidP="008D246C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8D246C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8D246C">
      <w:pPr>
        <w:pStyle w:val="Heading1"/>
      </w:pPr>
      <w:bookmarkStart w:id="29" w:name="_Toc4407017"/>
      <w:bookmarkStart w:id="30" w:name="_Toc19263469"/>
      <w:bookmarkStart w:id="31" w:name="_Toc41555515"/>
      <w:bookmarkStart w:id="32" w:name="_Toc45700505"/>
      <w:r w:rsidRPr="00E826E1">
        <w:t>Rozdział 7</w:t>
      </w:r>
      <w:r w:rsidRPr="00E826E1">
        <w:br/>
        <w:t>Szczegółowe warunki i sposób oceniania wewnątrzszkolnego</w:t>
      </w:r>
      <w:bookmarkEnd w:id="29"/>
      <w:bookmarkEnd w:id="30"/>
      <w:bookmarkEnd w:id="31"/>
      <w:bookmarkEnd w:id="32"/>
      <w:r w:rsidRPr="00E826E1">
        <w:t xml:space="preserve"> </w:t>
      </w:r>
    </w:p>
    <w:p w:rsidR="00237210" w:rsidRPr="00E826E1" w:rsidRDefault="00237210" w:rsidP="008D246C">
      <w:pPr>
        <w:pStyle w:val="Title"/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8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Zasady oceniania, klasyfikowania i promowania uczniów określają: rozdział 3a ustawy o systemie oświaty oraz rozporządzenie ministra właściwego do spraw oświaty i wychowania w sprawie oceniania, klasyfikowania i promowania uczniów i słuchaczy w szkołach publicznych.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Ocenianiu podlegają:</w:t>
      </w:r>
    </w:p>
    <w:p w:rsidR="00237210" w:rsidRPr="00E826E1" w:rsidRDefault="00237210" w:rsidP="00E162B2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osiągnięcia edukacyjne ucznia;</w:t>
      </w:r>
    </w:p>
    <w:p w:rsidR="00237210" w:rsidRPr="00E826E1" w:rsidRDefault="00237210" w:rsidP="00E162B2">
      <w:pPr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zachowanie ucznia.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Ocenianie wewnątrzszkolne osiągnięć edukacyjnych ucznia polega na rozpoznawaniu przez nauczycieli poziomu i postępów w opanowaniu przez ucznia wiadomości i umiejętności w stosunku do:</w:t>
      </w:r>
    </w:p>
    <w:p w:rsidR="00237210" w:rsidRPr="00E826E1" w:rsidRDefault="00237210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wymagań określonych w podstawie programowej kształcenia ogólnego lub efektów kształcenia i kryteriów weryfikacji w podstawie programowej kształcenia w zawodzie szkolnictwa branżowego oraz wymagań edukacyjnych wynikających z realizowanych w Branżowej Szkoły I stopnia programów nauczania;</w:t>
      </w:r>
    </w:p>
    <w:p w:rsidR="00237210" w:rsidRPr="00E826E1" w:rsidRDefault="00237210" w:rsidP="00291BEF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wymagań edukacyjnych wynikających z realizowanych w Branżowej Szkole I stopnia programów nauczania – w przypadku dodatkowych zajęć edukacyjnych.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Ocenianie wewnątrzszkolne zachowania ucznia polega na rozpoznawaniu przez wychowawcę oddziału, nauczycieli oraz uczniów danego oddziału stopnia respektowania przez ucznia zasad współżycia społecznego i norm etycznych oraz obowiązków określonych w § 59 i 60 statutu Branżowej Szkoły I stopnia.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Zasady oceniania z religii i etyki określają odrębne przepisy. 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6</w:t>
      </w:r>
      <w:r>
        <w:rPr>
          <w:b/>
          <w:bCs/>
          <w:sz w:val="24"/>
          <w:szCs w:val="24"/>
        </w:rPr>
        <w:t>9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Ocenianie wewnątrzszkolne ma na celu:</w:t>
      </w:r>
    </w:p>
    <w:p w:rsidR="00237210" w:rsidRPr="00E826E1" w:rsidRDefault="00237210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informowanie ucznia o poziomie jego osiągnięć edukacyjnych i jego zachowaniu oraz o postępach w tym zakresie;</w:t>
      </w:r>
    </w:p>
    <w:p w:rsidR="00237210" w:rsidRPr="00E826E1" w:rsidRDefault="00237210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udzielanie uczniowi pomocy w nauce poprzez przekazanie uczniowi informacji o tym, co robi dobrze, co i jak wymaga poprawy oraz jak powinien dalej się uczyć;</w:t>
      </w:r>
    </w:p>
    <w:p w:rsidR="00237210" w:rsidRPr="00E826E1" w:rsidRDefault="00237210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udzielanie uczniowi wskazówek do samodzielnego planowania swojego rozwoju;</w:t>
      </w:r>
    </w:p>
    <w:p w:rsidR="00237210" w:rsidRPr="00E826E1" w:rsidRDefault="00237210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motywowanie ucznia do dalszych postępów w nauce i zachowaniu;</w:t>
      </w:r>
    </w:p>
    <w:p w:rsidR="00237210" w:rsidRPr="00E826E1" w:rsidRDefault="00237210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dostarczenie rodzicom i nauczycielom informacji o postępach, trudnościach w nauce, zachowaniu oraz specjalnych uzdolnieniach ucznia;</w:t>
      </w:r>
    </w:p>
    <w:p w:rsidR="00237210" w:rsidRPr="00E826E1" w:rsidRDefault="00237210" w:rsidP="00291BEF">
      <w:pPr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umożliwienie nauczycielom doskonalenia organizacji i metod pracy dydaktyczno-wychowawczej.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Ocenianie wewnątrzszkolne obejmuje:</w:t>
      </w:r>
    </w:p>
    <w:p w:rsidR="00237210" w:rsidRPr="00E826E1" w:rsidRDefault="00237210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formułowanie przez nauczycieli wymagań edukacyjnych niezbędnych do uzyskania poszczególnych śródrocznych i rocznych ocen klasyfikacyjnych z obowiązkowych i dodatkowych zajęć edukacyjnych;</w:t>
      </w:r>
    </w:p>
    <w:p w:rsidR="00237210" w:rsidRPr="00E826E1" w:rsidRDefault="00237210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kryteriów oceniania zachowania;</w:t>
      </w:r>
    </w:p>
    <w:p w:rsidR="00237210" w:rsidRPr="00E826E1" w:rsidRDefault="00237210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ocen bieżących i śródrocznych ocen klasyfikacyjnych z obowiązkowych i dodatkowych zajęć edukacyjnych oraz śródrocznej oceny klasyfikacyjnej zachowania;</w:t>
      </w:r>
    </w:p>
    <w:p w:rsidR="00237210" w:rsidRPr="00E826E1" w:rsidRDefault="00237210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przeprowadzanie egzaminów klasyfikacyjnych;</w:t>
      </w:r>
    </w:p>
    <w:p w:rsidR="00237210" w:rsidRPr="00E826E1" w:rsidRDefault="00237210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rocznych ocen klasyfikacyjnych z obowiązkowych i dodatkowych zajęć edukacyjnych oraz rocznej oceny klasyfikacyjnej zachowania;</w:t>
      </w:r>
    </w:p>
    <w:p w:rsidR="00237210" w:rsidRPr="00E826E1" w:rsidRDefault="00237210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warunków i trybu uzyskania wyższych niż przewidywane rocznych ocen klasyfikacyjnych z obowiązkowych i dodatkowych zajęć edukacyjnych oraz rocznej oceny klasyfikacyjnej zachowania;</w:t>
      </w:r>
    </w:p>
    <w:p w:rsidR="00237210" w:rsidRPr="00E826E1" w:rsidRDefault="00237210" w:rsidP="00291BEF">
      <w:pPr>
        <w:pStyle w:val="ListParagraph"/>
        <w:numPr>
          <w:ilvl w:val="0"/>
          <w:numId w:val="24"/>
        </w:numPr>
        <w:spacing w:after="120"/>
        <w:jc w:val="both"/>
      </w:pPr>
      <w:r w:rsidRPr="00E826E1">
        <w:t>ustalanie warunków i sposobu przekazywania rodzicom informacji o postępach i trudnościach ucznia w nauce i zachowaniu ucznia oraz o szczególnych uzdolnieniach ucznia.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2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§ 70</w:t>
      </w:r>
      <w:r w:rsidRPr="00E826E1">
        <w:rPr>
          <w:b/>
          <w:bCs/>
          <w:sz w:val="24"/>
          <w:szCs w:val="24"/>
        </w:rPr>
        <w:t xml:space="preserve">. </w:t>
      </w:r>
      <w:r w:rsidRPr="00E826E1">
        <w:rPr>
          <w:sz w:val="24"/>
          <w:szCs w:val="24"/>
        </w:rPr>
        <w:t>W  ocenianiu wewnątrzszkolnym obowiązują zasady:</w:t>
      </w:r>
    </w:p>
    <w:p w:rsidR="00237210" w:rsidRPr="00E826E1" w:rsidRDefault="00237210" w:rsidP="00291BEF">
      <w:pPr>
        <w:pStyle w:val="ListParagraph"/>
        <w:numPr>
          <w:ilvl w:val="0"/>
          <w:numId w:val="110"/>
        </w:numPr>
        <w:spacing w:after="120"/>
        <w:jc w:val="both"/>
      </w:pPr>
      <w:r w:rsidRPr="00E826E1">
        <w:t>zasada jawności ocen zarówno dla ucznia jak jego rodziców;</w:t>
      </w:r>
    </w:p>
    <w:p w:rsidR="00237210" w:rsidRPr="00E826E1" w:rsidRDefault="00237210" w:rsidP="00291BEF">
      <w:pPr>
        <w:pStyle w:val="ListParagraph"/>
        <w:numPr>
          <w:ilvl w:val="0"/>
          <w:numId w:val="110"/>
        </w:numPr>
        <w:spacing w:after="120"/>
        <w:jc w:val="both"/>
      </w:pPr>
      <w:r w:rsidRPr="00E826E1">
        <w:t>zasada częstotliwości i rytmiczności – uczeń oceniany jest na bieżąco i rytmicznie, a ocena roczna i końcowa nie jest średnią ocen bieżących;</w:t>
      </w:r>
    </w:p>
    <w:p w:rsidR="00237210" w:rsidRPr="00E826E1" w:rsidRDefault="00237210" w:rsidP="00291BEF">
      <w:pPr>
        <w:pStyle w:val="ListParagraph"/>
        <w:numPr>
          <w:ilvl w:val="0"/>
          <w:numId w:val="110"/>
        </w:numPr>
        <w:spacing w:after="120"/>
        <w:jc w:val="both"/>
      </w:pPr>
      <w:r w:rsidRPr="00E826E1">
        <w:t>zasada jawności kryteriów – uczeń i jego rodzice znają kryteria oceniania, zakres materiału z każdego przedmiotu oraz formy pracy podlegające ocenie;</w:t>
      </w:r>
    </w:p>
    <w:p w:rsidR="00237210" w:rsidRPr="00E826E1" w:rsidRDefault="00237210" w:rsidP="00291BEF">
      <w:pPr>
        <w:pStyle w:val="ListParagraph"/>
        <w:numPr>
          <w:ilvl w:val="0"/>
          <w:numId w:val="110"/>
        </w:numPr>
        <w:spacing w:after="120"/>
        <w:jc w:val="both"/>
      </w:pPr>
      <w:r w:rsidRPr="00E826E1">
        <w:t>zasada różnorodności</w:t>
      </w:r>
      <w:r w:rsidRPr="00E826E1">
        <w:rPr>
          <w:i/>
          <w:iCs/>
        </w:rPr>
        <w:t xml:space="preserve"> </w:t>
      </w:r>
      <w:r w:rsidRPr="00E826E1">
        <w:t>wynikająca ze specyfiki każdego przedmiotu;</w:t>
      </w:r>
    </w:p>
    <w:p w:rsidR="00237210" w:rsidRPr="00E826E1" w:rsidRDefault="00237210" w:rsidP="00291BEF">
      <w:pPr>
        <w:pStyle w:val="ListParagraph"/>
        <w:numPr>
          <w:ilvl w:val="0"/>
          <w:numId w:val="110"/>
        </w:numPr>
        <w:spacing w:after="120"/>
        <w:jc w:val="both"/>
      </w:pPr>
      <w:r w:rsidRPr="00E826E1">
        <w:t>zasada różnicowania wymagań – zadania stawiane uczniom powinny mieć zróżnicowany  poziom trudności i dawać możliwość uzyskania wszystkich ocen;</w:t>
      </w:r>
    </w:p>
    <w:p w:rsidR="00237210" w:rsidRPr="00E826E1" w:rsidRDefault="00237210" w:rsidP="00291BEF">
      <w:pPr>
        <w:pStyle w:val="ListParagraph"/>
        <w:numPr>
          <w:ilvl w:val="0"/>
          <w:numId w:val="110"/>
        </w:numPr>
        <w:spacing w:after="120"/>
        <w:jc w:val="both"/>
      </w:pPr>
      <w:r w:rsidRPr="00E826E1">
        <w:t>zasada otwartości – wewnątrzszkolne oceniania podlega weryfikacji i modyfikacji w oparciu o okresową ewaluację.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71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Nauczyciele na początku każdego roku szkolnego informują uczniów oraz ich</w:t>
      </w:r>
      <w:r w:rsidRPr="00E826E1">
        <w:rPr>
          <w:sz w:val="24"/>
          <w:szCs w:val="24"/>
        </w:rPr>
        <w:br/>
        <w:t xml:space="preserve">      rodziców o:</w:t>
      </w:r>
    </w:p>
    <w:p w:rsidR="00237210" w:rsidRPr="00E826E1" w:rsidRDefault="00237210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wymaganiach edukacyjnych niezbędnych do uzyskania poszczególnych śródrocznych i rocznych ocen klasyfikacyjnych z zajęć edukacyjnych, wynikających z realizowanego przez siebie programu nauczania;</w:t>
      </w:r>
    </w:p>
    <w:p w:rsidR="00237210" w:rsidRPr="00E826E1" w:rsidRDefault="00237210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sposobach sprawdzania osiągnięć edukacyjnych uczniów;</w:t>
      </w:r>
    </w:p>
    <w:p w:rsidR="00237210" w:rsidRPr="00E826E1" w:rsidRDefault="00237210" w:rsidP="00291BEF">
      <w:pPr>
        <w:numPr>
          <w:ilvl w:val="0"/>
          <w:numId w:val="25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trybie uzyskania wyższej niż przewidywana rocznej oceny klasyfikacyjnej z zajęć edukacyjnych.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Wychowawca oddziału na początku każdego roku szkolnego informuje uczniów oraz ich rodziców o:</w:t>
      </w:r>
    </w:p>
    <w:p w:rsidR="00237210" w:rsidRPr="00E826E1" w:rsidRDefault="00237210" w:rsidP="00291BEF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sposobie oraz kryteriach oceniania zachowania;</w:t>
      </w:r>
    </w:p>
    <w:p w:rsidR="00237210" w:rsidRPr="00E826E1" w:rsidRDefault="00237210" w:rsidP="00291BEF">
      <w:pPr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warunkach i trybie uzyskania wyższej niż przewidywana rocznej oceny klasyfikacyjnej zachowania.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Informacje, o których mowa w ust. 1 i 2 podawane są do wiadomości: </w:t>
      </w:r>
    </w:p>
    <w:p w:rsidR="00237210" w:rsidRPr="00E826E1" w:rsidRDefault="00237210" w:rsidP="004B14F3">
      <w:pPr>
        <w:pStyle w:val="ListParagraph"/>
        <w:numPr>
          <w:ilvl w:val="0"/>
          <w:numId w:val="111"/>
        </w:numPr>
        <w:spacing w:after="120"/>
        <w:ind w:left="357" w:hanging="357"/>
        <w:jc w:val="both"/>
      </w:pPr>
      <w:r w:rsidRPr="00E826E1">
        <w:t>uczniom na lekcjach, w terminie najpóźniej do końca września danego roku szkolnego;</w:t>
      </w:r>
    </w:p>
    <w:p w:rsidR="00237210" w:rsidRPr="00E826E1" w:rsidRDefault="00237210" w:rsidP="004B14F3">
      <w:pPr>
        <w:pStyle w:val="ListParagraph"/>
        <w:numPr>
          <w:ilvl w:val="0"/>
          <w:numId w:val="111"/>
        </w:numPr>
        <w:spacing w:after="120"/>
        <w:ind w:left="357" w:hanging="357"/>
        <w:jc w:val="both"/>
      </w:pPr>
      <w:r w:rsidRPr="00E826E1">
        <w:t>w formie ustnej na pierwszym zebraniu rodziców w miesiącu wrześniu;</w:t>
      </w:r>
    </w:p>
    <w:p w:rsidR="00237210" w:rsidRPr="00E826E1" w:rsidRDefault="00237210" w:rsidP="004B14F3">
      <w:pPr>
        <w:pStyle w:val="ListParagraph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E826E1">
        <w:t xml:space="preserve">w formie wydruku papierowego umieszczonego w teczce wychowawcy – dostęp </w:t>
      </w:r>
      <w:r w:rsidRPr="00E826E1">
        <w:br/>
        <w:t>w godzinach pracy wychowawcy i wyznaczonych godzinach przeznaczonych na konsultacje;</w:t>
      </w:r>
    </w:p>
    <w:p w:rsidR="00237210" w:rsidRPr="00E826E1" w:rsidRDefault="00237210" w:rsidP="004B14F3">
      <w:pPr>
        <w:pStyle w:val="ListParagraph"/>
        <w:numPr>
          <w:ilvl w:val="0"/>
          <w:numId w:val="111"/>
        </w:numPr>
        <w:tabs>
          <w:tab w:val="left" w:pos="426"/>
        </w:tabs>
        <w:autoSpaceDE w:val="0"/>
        <w:autoSpaceDN w:val="0"/>
        <w:adjustRightInd w:val="0"/>
        <w:spacing w:after="120"/>
        <w:ind w:left="357" w:hanging="357"/>
        <w:jc w:val="both"/>
      </w:pPr>
      <w:r w:rsidRPr="00E826E1">
        <w:t>w formie wydruku papierowego umieszczonego w bibliotece – dostęp do informacji możliwy jest w godzinach pracy biblioteki szkolnej;</w:t>
      </w:r>
    </w:p>
    <w:p w:rsidR="00237210" w:rsidRPr="00E826E1" w:rsidRDefault="00237210" w:rsidP="004B14F3">
      <w:pPr>
        <w:pStyle w:val="ListParagraph"/>
        <w:numPr>
          <w:ilvl w:val="0"/>
          <w:numId w:val="111"/>
        </w:numPr>
        <w:spacing w:after="120"/>
        <w:ind w:left="357" w:hanging="357"/>
        <w:jc w:val="both"/>
      </w:pPr>
      <w:r w:rsidRPr="00E826E1">
        <w:t>w trakcie zebrań,  indywidualnych spotkań rodziców z nauczycielem lub wychowawcą.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Wychowawcy klas mają obowiązek informować rodziców w każdym półroczu o postępach i trudnościach w nauce i zachowaniu ucznia oraz o szczególnych uzdolnieniach ucznia.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72</w:t>
      </w:r>
      <w:r w:rsidRPr="00E826E1">
        <w:rPr>
          <w:b/>
          <w:bCs/>
          <w:sz w:val="24"/>
          <w:szCs w:val="24"/>
        </w:rPr>
        <w:t xml:space="preserve">. </w:t>
      </w:r>
      <w:r w:rsidRPr="00E826E1">
        <w:rPr>
          <w:sz w:val="24"/>
          <w:szCs w:val="24"/>
        </w:rPr>
        <w:t>W trakcie nauki w szkole uczeń otrzymuje oceny:</w:t>
      </w:r>
    </w:p>
    <w:p w:rsidR="00237210" w:rsidRPr="00E826E1" w:rsidRDefault="00237210" w:rsidP="004B14F3">
      <w:pPr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bieżące;</w:t>
      </w:r>
    </w:p>
    <w:p w:rsidR="00237210" w:rsidRPr="00E826E1" w:rsidRDefault="00237210" w:rsidP="004B14F3">
      <w:pPr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klasyfikacyjne:</w:t>
      </w:r>
    </w:p>
    <w:p w:rsidR="00237210" w:rsidRPr="00E826E1" w:rsidRDefault="00237210" w:rsidP="004B14F3">
      <w:pPr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śródroczne – na koniec pierwszego półrocza i roczne – na zakończenie roku szkolnego,</w:t>
      </w:r>
    </w:p>
    <w:p w:rsidR="00237210" w:rsidRPr="00E826E1" w:rsidRDefault="00237210" w:rsidP="004B14F3">
      <w:pPr>
        <w:numPr>
          <w:ilvl w:val="0"/>
          <w:numId w:val="113"/>
        </w:numPr>
        <w:tabs>
          <w:tab w:val="left" w:pos="426"/>
        </w:tabs>
        <w:autoSpaceDE w:val="0"/>
        <w:autoSpaceDN w:val="0"/>
        <w:adjustRightInd w:val="0"/>
        <w:spacing w:after="120"/>
        <w:ind w:left="851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końcowe – są to:</w:t>
      </w:r>
    </w:p>
    <w:p w:rsidR="00237210" w:rsidRPr="00E826E1" w:rsidRDefault="00237210" w:rsidP="004B14F3">
      <w:pPr>
        <w:numPr>
          <w:ilvl w:val="1"/>
          <w:numId w:val="113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roczne oceny klasyfikacyjne z zajęć edukacyjnych, ustalone w klasie programowo najwyższej  </w:t>
      </w:r>
    </w:p>
    <w:p w:rsidR="00237210" w:rsidRPr="00E826E1" w:rsidRDefault="00237210" w:rsidP="004B14F3">
      <w:pPr>
        <w:numPr>
          <w:ilvl w:val="1"/>
          <w:numId w:val="113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roczne oceny klasyfikacyjne z zajęć edukacyjnych, których realizacja zakończyła się w klasach programowo niższych w szkole danego typu, </w:t>
      </w:r>
    </w:p>
    <w:p w:rsidR="00237210" w:rsidRPr="00E826E1" w:rsidRDefault="00237210" w:rsidP="004B14F3">
      <w:pPr>
        <w:numPr>
          <w:ilvl w:val="1"/>
          <w:numId w:val="113"/>
        </w:numPr>
        <w:tabs>
          <w:tab w:val="left" w:pos="426"/>
        </w:tabs>
        <w:autoSpaceDE w:val="0"/>
        <w:autoSpaceDN w:val="0"/>
        <w:adjustRightInd w:val="0"/>
        <w:spacing w:after="120"/>
        <w:ind w:left="127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roczna ocena klasyfikacyjna zachowania ustalona w klasie programowo najwyższej. </w:t>
      </w: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Oceny są jawne dla ucznia i jego rodziców.</w:t>
      </w: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Każda ocena z ustnych form sprawdzania umiejętności lub wiadomości ucznia podlega wpisaniu do dziennika lekcyjnego bezpośrednio po jej ustaleniu i ustnym poinformowaniu ucznia o jej skali.</w:t>
      </w: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Sprawdzone i ocenione prace kontrolne i inne formy pisemnego sprawdzania wiadomości i umiejętności uczniów  przedstawiane są do wglądu uczniom na zajęciach dydaktycznych, a ocena wpisywana jest do dziennika lekcyjnego</w:t>
      </w:r>
      <w:r w:rsidRPr="00E826E1">
        <w:rPr>
          <w:i/>
          <w:iCs/>
          <w:sz w:val="24"/>
          <w:szCs w:val="24"/>
        </w:rPr>
        <w:t xml:space="preserve">. </w:t>
      </w: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Uczniowie mają możliwość zabrania swojej pracy do domu i pokazania rodzicom, a nauczyciel danego przedmiotu określa, czy sprawdzona praca pisemna ucznia powinna zostać zwrócona do szkoły.</w:t>
      </w: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Rodzice mają możliwość wglądu w pisemne prace swoich dzieci:</w:t>
      </w:r>
    </w:p>
    <w:p w:rsidR="00237210" w:rsidRPr="00E826E1" w:rsidRDefault="00237210" w:rsidP="004B14F3">
      <w:pPr>
        <w:numPr>
          <w:ilvl w:val="0"/>
          <w:numId w:val="1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na zebraniach ogólnych;</w:t>
      </w:r>
    </w:p>
    <w:p w:rsidR="00237210" w:rsidRPr="00E826E1" w:rsidRDefault="00237210" w:rsidP="004B14F3">
      <w:pPr>
        <w:numPr>
          <w:ilvl w:val="0"/>
          <w:numId w:val="11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podczas indywidualnych spotkań z nauczycielem.</w:t>
      </w:r>
    </w:p>
    <w:p w:rsidR="00237210" w:rsidRPr="00E826E1" w:rsidRDefault="00237210" w:rsidP="00E162B2">
      <w:pPr>
        <w:tabs>
          <w:tab w:val="left" w:pos="0"/>
          <w:tab w:val="left" w:pos="426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Nauczyciel uzasadnia każdą bieżącą ocenę.</w:t>
      </w: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Oceny z ustnych form sprawdzania wiedzy i umiejętności nauczyciel uzasadnia ustnie </w:t>
      </w:r>
      <w:r w:rsidRPr="00E826E1">
        <w:rPr>
          <w:sz w:val="24"/>
          <w:szCs w:val="24"/>
        </w:rPr>
        <w:br/>
        <w:t xml:space="preserve">w obecności klasy, wskazując dobrze opanowaną wiedzę lub sprawdzaną umiejętność, braki </w:t>
      </w:r>
      <w:r w:rsidRPr="00E826E1">
        <w:rPr>
          <w:sz w:val="24"/>
          <w:szCs w:val="24"/>
        </w:rPr>
        <w:br/>
        <w:t>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przypadku wątpliwości uczeń i rodzic mają  prawo do uzyskania dodatkowego uzasadnienia oceny, o której mowa w ust. 1. Dodatkowe uzasadnienie nauczyciel przekazuje bezpośrednio zainteresowanej osobie w czasie konsultacji w wyznaczonych godzinach i dniach tygodnia lub podczas indywidualnych spotkań z rodzicem.</w:t>
      </w:r>
    </w:p>
    <w:p w:rsidR="00237210" w:rsidRPr="00E826E1" w:rsidRDefault="00237210" w:rsidP="00E162B2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tabs>
          <w:tab w:val="left" w:pos="426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5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Bieżące, śródroczne, roczne i końcowe oceny klasyfikacyjne z zajęć edukacyjnych ustala się w stopniach według następującej skali:</w:t>
      </w:r>
    </w:p>
    <w:p w:rsidR="00237210" w:rsidRPr="00E826E1" w:rsidRDefault="00237210" w:rsidP="00291BEF">
      <w:pPr>
        <w:numPr>
          <w:ilvl w:val="0"/>
          <w:numId w:val="10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celujący – 6;</w:t>
      </w:r>
    </w:p>
    <w:p w:rsidR="00237210" w:rsidRPr="00E826E1" w:rsidRDefault="00237210" w:rsidP="00291BEF">
      <w:pPr>
        <w:numPr>
          <w:ilvl w:val="0"/>
          <w:numId w:val="10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bardzo dobry – 5;</w:t>
      </w:r>
    </w:p>
    <w:p w:rsidR="00237210" w:rsidRPr="00E826E1" w:rsidRDefault="00237210" w:rsidP="00291BEF">
      <w:pPr>
        <w:numPr>
          <w:ilvl w:val="0"/>
          <w:numId w:val="10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dobry – 4;</w:t>
      </w:r>
    </w:p>
    <w:p w:rsidR="00237210" w:rsidRPr="00E826E1" w:rsidRDefault="00237210" w:rsidP="00291BEF">
      <w:pPr>
        <w:numPr>
          <w:ilvl w:val="0"/>
          <w:numId w:val="10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dostateczny – 3;</w:t>
      </w:r>
    </w:p>
    <w:p w:rsidR="00237210" w:rsidRPr="00E826E1" w:rsidRDefault="00237210" w:rsidP="00291BEF">
      <w:pPr>
        <w:numPr>
          <w:ilvl w:val="0"/>
          <w:numId w:val="10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dopuszczający – 2;</w:t>
      </w:r>
    </w:p>
    <w:p w:rsidR="00237210" w:rsidRPr="00E826E1" w:rsidRDefault="00237210" w:rsidP="00291BEF">
      <w:pPr>
        <w:numPr>
          <w:ilvl w:val="0"/>
          <w:numId w:val="10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niedostateczny – 1.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Pozytywnymi ocenami klasyfikacyjnymi są oceny ustalone w stopniach, o których mowa w ust. 1 pkt 1-5.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Negatywną oceną klasyfikacyjną jest ocena, o której mowa w ust. 1 pkt 6.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Oceny bieżące zapisuje się w dokumentacji przebiegu nauczania w postaci cyfrowej, natomiast oceny klasyfikacyjne śródroczne, roczne i końcowe z zajęć edukacyjnych zapisuje się w pełnym brzmieniu.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W ocenianiu bieżącym dopuszcza się stosowanie: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1) znaku „+” i „-” według wymagań określonych przez nauczycieli, oraz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2) skrótów:</w:t>
      </w:r>
    </w:p>
    <w:p w:rsidR="00237210" w:rsidRPr="00E826E1" w:rsidRDefault="00237210" w:rsidP="00291BEF">
      <w:pPr>
        <w:pStyle w:val="ListParagraph"/>
        <w:numPr>
          <w:ilvl w:val="0"/>
          <w:numId w:val="115"/>
        </w:numPr>
        <w:spacing w:after="120"/>
        <w:jc w:val="both"/>
      </w:pPr>
      <w:r w:rsidRPr="00E826E1">
        <w:t>„np” oznaczający nieprzygotowanie,</w:t>
      </w:r>
    </w:p>
    <w:p w:rsidR="00237210" w:rsidRPr="00E826E1" w:rsidRDefault="00237210" w:rsidP="00291BEF">
      <w:pPr>
        <w:pStyle w:val="ListParagraph"/>
        <w:numPr>
          <w:ilvl w:val="0"/>
          <w:numId w:val="115"/>
        </w:numPr>
        <w:spacing w:after="120"/>
        <w:jc w:val="both"/>
      </w:pPr>
      <w:r w:rsidRPr="00E826E1">
        <w:t xml:space="preserve">„nb” oznaczający nieobecność. 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6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Ustala się następujące ogólne kryteria ocen:</w:t>
      </w:r>
    </w:p>
    <w:p w:rsidR="00237210" w:rsidRPr="00E826E1" w:rsidRDefault="00237210" w:rsidP="004B14F3">
      <w:pPr>
        <w:pStyle w:val="BodyText"/>
        <w:numPr>
          <w:ilvl w:val="0"/>
          <w:numId w:val="116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celujący otrzymuje uczeń, który:</w:t>
      </w:r>
    </w:p>
    <w:p w:rsidR="00237210" w:rsidRPr="00E826E1" w:rsidRDefault="00237210" w:rsidP="00291BEF">
      <w:pPr>
        <w:pStyle w:val="BodyText"/>
        <w:numPr>
          <w:ilvl w:val="0"/>
          <w:numId w:val="117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posiadł w pełni wiedzę i umiejętności ujęte w podstawie programowej dla danego przedmiotu, twórczo rozwija własne zainteresowania,</w:t>
      </w:r>
    </w:p>
    <w:p w:rsidR="00237210" w:rsidRPr="00E826E1" w:rsidRDefault="00237210" w:rsidP="00291BEF">
      <w:pPr>
        <w:pStyle w:val="BodyText"/>
        <w:numPr>
          <w:ilvl w:val="0"/>
          <w:numId w:val="117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biegle posługuje się zdobytymi wiadomościami w rozwiązywaniu problemów teoretycznych lub praktycznych z programu nauczania danej klasy, proponuje rozwiązania nietypowe,</w:t>
      </w:r>
    </w:p>
    <w:p w:rsidR="00237210" w:rsidRPr="00E826E1" w:rsidRDefault="00237210" w:rsidP="00291BEF">
      <w:pPr>
        <w:pStyle w:val="BodyText"/>
        <w:numPr>
          <w:ilvl w:val="0"/>
          <w:numId w:val="117"/>
        </w:numPr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uczestniczy i odnosi sukcesy  w pozaszkolnych formach aktywności związanych z danymi zajęciami edukacyjnymi (konkursy przedmiotowe, zawody sportowe);</w:t>
      </w:r>
    </w:p>
    <w:p w:rsidR="00237210" w:rsidRPr="00E826E1" w:rsidRDefault="00237210" w:rsidP="004B14F3">
      <w:pPr>
        <w:pStyle w:val="BodyText"/>
        <w:numPr>
          <w:ilvl w:val="0"/>
          <w:numId w:val="116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bardzo dobry otrzymuje uczeń, który:</w:t>
      </w:r>
    </w:p>
    <w:p w:rsidR="00237210" w:rsidRPr="00E826E1" w:rsidRDefault="00237210" w:rsidP="00291BEF">
      <w:pPr>
        <w:pStyle w:val="BodyText"/>
        <w:widowControl w:val="0"/>
        <w:numPr>
          <w:ilvl w:val="0"/>
          <w:numId w:val="118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opanował pełny zakres wiedzy i umiejętności określony programem nauczania w danej klasie,</w:t>
      </w:r>
    </w:p>
    <w:p w:rsidR="00237210" w:rsidRPr="00E826E1" w:rsidRDefault="00237210" w:rsidP="00291BEF">
      <w:pPr>
        <w:pStyle w:val="BodyText"/>
        <w:widowControl w:val="0"/>
        <w:numPr>
          <w:ilvl w:val="0"/>
          <w:numId w:val="118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sprawnie posługuje się zdobytymi wiadomościami , rozwiązuje samodzielnie problemy teoretyczne i praktyczne ujęte programem nauczania, potrafi zastosować posiadaną wiedzę  do rozwiązywania zadań i problemów  w nowych sytuacjach,</w:t>
      </w:r>
    </w:p>
    <w:p w:rsidR="00237210" w:rsidRPr="00E826E1" w:rsidRDefault="00237210" w:rsidP="00291BEF">
      <w:pPr>
        <w:pStyle w:val="BodyText"/>
        <w:widowControl w:val="0"/>
        <w:numPr>
          <w:ilvl w:val="0"/>
          <w:numId w:val="118"/>
        </w:numPr>
        <w:tabs>
          <w:tab w:val="left" w:pos="567"/>
          <w:tab w:val="left" w:pos="709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stosuje poprawny język i styl wypowiedzi, sprawnie posługuje się  obowiązującą  </w:t>
      </w:r>
      <w:r w:rsidRPr="00E826E1">
        <w:rPr>
          <w:sz w:val="24"/>
          <w:szCs w:val="24"/>
        </w:rPr>
        <w:br/>
        <w:t>w danym przedmiocie terminologią, precyzyjnością i dojrzałością (odpowiednią do wieku)  wypowiedzi ustnych i pisemnych;</w:t>
      </w:r>
    </w:p>
    <w:p w:rsidR="00237210" w:rsidRPr="00E826E1" w:rsidRDefault="00237210" w:rsidP="004B14F3">
      <w:pPr>
        <w:pStyle w:val="BodyText"/>
        <w:numPr>
          <w:ilvl w:val="0"/>
          <w:numId w:val="116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dobry otrzymuje uczeń, który:</w:t>
      </w:r>
    </w:p>
    <w:p w:rsidR="00237210" w:rsidRPr="00E826E1" w:rsidRDefault="00237210" w:rsidP="004B14F3">
      <w:pPr>
        <w:pStyle w:val="BodyText"/>
        <w:widowControl w:val="0"/>
        <w:numPr>
          <w:ilvl w:val="0"/>
          <w:numId w:val="119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 opanował wiadomości i umiejętności określonych programem nauczania w danej klasie, ale opanował je na poziomie przekraczającym wymagania zawarte w podstawach programowych,</w:t>
      </w:r>
    </w:p>
    <w:p w:rsidR="00237210" w:rsidRPr="00E826E1" w:rsidRDefault="00237210" w:rsidP="004B14F3">
      <w:pPr>
        <w:pStyle w:val="BodyText"/>
        <w:widowControl w:val="0"/>
        <w:numPr>
          <w:ilvl w:val="0"/>
          <w:numId w:val="119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poprawnie stosuje wiadomości, rozwiązuje /wykonuje/ samodzielnie typowe  zadania teoretyczne lub praktyczne, w sytuacjach nietypowych z pomocą nauczyciela,</w:t>
      </w:r>
    </w:p>
    <w:p w:rsidR="00237210" w:rsidRPr="00E826E1" w:rsidRDefault="00237210" w:rsidP="004B14F3">
      <w:pPr>
        <w:pStyle w:val="BodyText"/>
        <w:widowControl w:val="0"/>
        <w:numPr>
          <w:ilvl w:val="0"/>
          <w:numId w:val="119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stosuje podstawowe pojęcia i prawa ujmowane za pomocą terminologii właściwej dla danej dziedziny wiedzy, wypowiada się klarownie  w stopniu zadowalającym, popełnia nieliczne usterki stylistyczne;</w:t>
      </w:r>
    </w:p>
    <w:p w:rsidR="00237210" w:rsidRPr="00E826E1" w:rsidRDefault="00237210" w:rsidP="004B14F3">
      <w:pPr>
        <w:pStyle w:val="BodyText"/>
        <w:numPr>
          <w:ilvl w:val="0"/>
          <w:numId w:val="116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dostateczny otrzymuje uczeń, który:</w:t>
      </w:r>
    </w:p>
    <w:p w:rsidR="00237210" w:rsidRPr="00E826E1" w:rsidRDefault="00237210" w:rsidP="00291BEF">
      <w:pPr>
        <w:pStyle w:val="BodyText"/>
        <w:widowControl w:val="0"/>
        <w:numPr>
          <w:ilvl w:val="0"/>
          <w:numId w:val="120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opanował zakres materiału programowego ograniczony do treści podstawowych,               rozumie tylko najważniejsze związki i powiązania logiczne miedzy treściami,</w:t>
      </w:r>
    </w:p>
    <w:p w:rsidR="00237210" w:rsidRPr="00E826E1" w:rsidRDefault="00237210" w:rsidP="00291BEF">
      <w:pPr>
        <w:pStyle w:val="BodyText"/>
        <w:widowControl w:val="0"/>
        <w:numPr>
          <w:ilvl w:val="0"/>
          <w:numId w:val="120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rozwiązuje /wykonuje/ typowe zadania teoretyczne lub praktyczne  o średnim stopniu trudności,</w:t>
      </w:r>
    </w:p>
    <w:p w:rsidR="00237210" w:rsidRPr="00E826E1" w:rsidRDefault="00237210" w:rsidP="00291BEF">
      <w:pPr>
        <w:pStyle w:val="BodyText"/>
        <w:widowControl w:val="0"/>
        <w:numPr>
          <w:ilvl w:val="0"/>
          <w:numId w:val="120"/>
        </w:numPr>
        <w:tabs>
          <w:tab w:val="left" w:pos="360"/>
        </w:tabs>
        <w:suppressAutoHyphens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posiada przeciętny  zasób słownictwa, język zbliżony do potocznego, mała kondensacja </w:t>
      </w:r>
      <w:r w:rsidRPr="00E826E1">
        <w:rPr>
          <w:sz w:val="24"/>
          <w:szCs w:val="24"/>
        </w:rPr>
        <w:br/>
        <w:t>i klarowność wypowiedzi;</w:t>
      </w:r>
    </w:p>
    <w:p w:rsidR="00237210" w:rsidRPr="00E826E1" w:rsidRDefault="00237210" w:rsidP="004B14F3">
      <w:pPr>
        <w:pStyle w:val="BodyText"/>
        <w:numPr>
          <w:ilvl w:val="0"/>
          <w:numId w:val="116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dopuszczający otrzymuje uczeń, który:</w:t>
      </w:r>
    </w:p>
    <w:p w:rsidR="00237210" w:rsidRPr="00E826E1" w:rsidRDefault="00237210" w:rsidP="004B14F3">
      <w:pPr>
        <w:pStyle w:val="BodyText"/>
        <w:widowControl w:val="0"/>
        <w:numPr>
          <w:ilvl w:val="0"/>
          <w:numId w:val="12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 konieczne,  niezbędne do kontynuowania nauki na dalszych etapach kształcenia wiadomości i umiejętności, luźno zestawione bez rozumienia związków i uogólnień,</w:t>
      </w:r>
    </w:p>
    <w:p w:rsidR="00237210" w:rsidRPr="00E826E1" w:rsidRDefault="00237210" w:rsidP="004B14F3">
      <w:pPr>
        <w:pStyle w:val="BodyText"/>
        <w:widowControl w:val="0"/>
        <w:numPr>
          <w:ilvl w:val="0"/>
          <w:numId w:val="12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słabo rozumie treści programowe, podstawowe wiadomości i procedury odtwarza mechanicznie, brak umiejętności wyjaśniania zjawisk,</w:t>
      </w:r>
    </w:p>
    <w:p w:rsidR="00237210" w:rsidRPr="00E826E1" w:rsidRDefault="00237210" w:rsidP="004B14F3">
      <w:pPr>
        <w:pStyle w:val="BodyText"/>
        <w:widowControl w:val="0"/>
        <w:numPr>
          <w:ilvl w:val="0"/>
          <w:numId w:val="121"/>
        </w:numPr>
        <w:tabs>
          <w:tab w:val="left" w:pos="360"/>
        </w:tabs>
        <w:suppressAutoHyphens/>
        <w:ind w:left="709" w:hanging="283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 nieporadny styl wypowiedzi, ubogie słownictwo, liczne błędy, trudności w formułowaniu myśli;</w:t>
      </w:r>
    </w:p>
    <w:p w:rsidR="00237210" w:rsidRPr="00E826E1" w:rsidRDefault="00237210" w:rsidP="004B14F3">
      <w:pPr>
        <w:pStyle w:val="BodyText"/>
        <w:numPr>
          <w:ilvl w:val="0"/>
          <w:numId w:val="116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stopień niedostateczny otrzymuje uczeń, który nie spełnił co najmniej kryteriów określonych w pkt. 5.</w:t>
      </w:r>
    </w:p>
    <w:p w:rsidR="00237210" w:rsidRPr="00E826E1" w:rsidRDefault="00237210" w:rsidP="00E162B2">
      <w:pPr>
        <w:pStyle w:val="BodyText"/>
        <w:tabs>
          <w:tab w:val="left" w:pos="426"/>
          <w:tab w:val="left" w:pos="851"/>
        </w:tabs>
        <w:spacing w:after="0"/>
        <w:jc w:val="both"/>
        <w:rPr>
          <w:sz w:val="24"/>
          <w:szCs w:val="24"/>
        </w:rPr>
      </w:pPr>
    </w:p>
    <w:p w:rsidR="00237210" w:rsidRPr="00E826E1" w:rsidRDefault="00237210" w:rsidP="00E162B2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Ocenie podlegają wszystkie formy pracy ucznia: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prace klasowe na jednej lub dwóch godzinach lekcyjnych obejmujące treść  całego działu (lub dużą część działu);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testy;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kartkówki z trzech ostatnich tematów;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prace domowe;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zadania i ćwiczenia wykonywane przez uczniów podczas lekcji;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różnego typu sprawdziany pisemne;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wypowiedzi ustne;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w zespole;</w:t>
      </w:r>
    </w:p>
    <w:p w:rsidR="00237210" w:rsidRPr="00E826E1" w:rsidRDefault="00237210" w:rsidP="00291BEF">
      <w:pPr>
        <w:pStyle w:val="BodyText"/>
        <w:numPr>
          <w:ilvl w:val="0"/>
          <w:numId w:val="125"/>
        </w:num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testy sprawnościowe.  </w:t>
      </w:r>
    </w:p>
    <w:p w:rsidR="00237210" w:rsidRPr="00E826E1" w:rsidRDefault="00237210" w:rsidP="00E162B2">
      <w:pPr>
        <w:pStyle w:val="BodyText"/>
        <w:tabs>
          <w:tab w:val="left" w:pos="426"/>
          <w:tab w:val="left" w:pos="851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Zasady obowiązujące w ocenianiu pisemnych wypowiedzi uczniów:</w:t>
      </w:r>
    </w:p>
    <w:p w:rsidR="00237210" w:rsidRPr="00E826E1" w:rsidRDefault="00237210" w:rsidP="004B14F3">
      <w:pPr>
        <w:pStyle w:val="BodyText"/>
        <w:numPr>
          <w:ilvl w:val="0"/>
          <w:numId w:val="12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klasowa – zasady przeprowadzania:</w:t>
      </w:r>
    </w:p>
    <w:p w:rsidR="00237210" w:rsidRPr="00E826E1" w:rsidRDefault="00237210" w:rsidP="004B14F3">
      <w:pPr>
        <w:pStyle w:val="BodyText"/>
        <w:numPr>
          <w:ilvl w:val="0"/>
          <w:numId w:val="12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praca klasowa obejmuje duże partie materiału,</w:t>
      </w:r>
    </w:p>
    <w:p w:rsidR="00237210" w:rsidRPr="00E826E1" w:rsidRDefault="00237210" w:rsidP="004B14F3">
      <w:pPr>
        <w:pStyle w:val="BodyText"/>
        <w:numPr>
          <w:ilvl w:val="0"/>
          <w:numId w:val="12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uczeń ma prawo znać z tygodniowym wyprzedzeniem terminy prac klasowych, które są odnotowywane w dzienniku lekcyjnym,</w:t>
      </w:r>
    </w:p>
    <w:p w:rsidR="00237210" w:rsidRPr="00E826E1" w:rsidRDefault="00237210" w:rsidP="004B14F3">
      <w:pPr>
        <w:pStyle w:val="BodyText"/>
        <w:numPr>
          <w:ilvl w:val="0"/>
          <w:numId w:val="123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ciągu jednego dnia można przeprowadzić tylko jedną pracę klasową, w ciągu tygodnia nie więcej niż trzy;</w:t>
      </w:r>
    </w:p>
    <w:p w:rsidR="00237210" w:rsidRPr="00E826E1" w:rsidRDefault="00237210" w:rsidP="004B14F3">
      <w:pPr>
        <w:pStyle w:val="BodyText"/>
        <w:numPr>
          <w:ilvl w:val="0"/>
          <w:numId w:val="122"/>
        </w:numPr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sprawdzian – zasady przeprowadzania:</w:t>
      </w:r>
    </w:p>
    <w:p w:rsidR="00237210" w:rsidRPr="00E826E1" w:rsidRDefault="00237210" w:rsidP="004B14F3">
      <w:pPr>
        <w:pStyle w:val="BodyText"/>
        <w:numPr>
          <w:ilvl w:val="0"/>
          <w:numId w:val="124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sprawdzian obejmuje materiał z kilku lekcji,</w:t>
      </w:r>
    </w:p>
    <w:p w:rsidR="00237210" w:rsidRPr="00E826E1" w:rsidRDefault="00237210" w:rsidP="004B14F3">
      <w:pPr>
        <w:pStyle w:val="BodyText"/>
        <w:numPr>
          <w:ilvl w:val="0"/>
          <w:numId w:val="124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uczeń ma prawo znać terminy sprawdzianów z wyprzedzeniem 5 dni,</w:t>
      </w:r>
    </w:p>
    <w:p w:rsidR="00237210" w:rsidRPr="00E826E1" w:rsidRDefault="00237210" w:rsidP="004B14F3">
      <w:pPr>
        <w:pStyle w:val="BodyText"/>
        <w:numPr>
          <w:ilvl w:val="0"/>
          <w:numId w:val="124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 ciągu dnia można przeprowadzić nie więcej niż 2 sprawdziany,</w:t>
      </w:r>
    </w:p>
    <w:p w:rsidR="00237210" w:rsidRPr="00E826E1" w:rsidRDefault="00237210" w:rsidP="004B14F3">
      <w:pPr>
        <w:pStyle w:val="BodyText"/>
        <w:numPr>
          <w:ilvl w:val="0"/>
          <w:numId w:val="124"/>
        </w:numPr>
        <w:tabs>
          <w:tab w:val="left" w:pos="1080"/>
        </w:tabs>
        <w:ind w:left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 można przeprowadzać sprawdzianów w dniu, w którym jest zapowiedziana praca klasowa;</w:t>
      </w:r>
    </w:p>
    <w:p w:rsidR="00237210" w:rsidRPr="00E826E1" w:rsidRDefault="00237210" w:rsidP="004B14F3">
      <w:pPr>
        <w:pStyle w:val="BodyText"/>
        <w:numPr>
          <w:ilvl w:val="0"/>
          <w:numId w:val="12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kartkówki – krótkie do 20 min, mogą być niezapowiedziane i  kontrolują opanowanie wiadomości i umiejętności z trzech ostatnich lekcji lub pracy domowej, przy ich przeprowadzaniu nie występują ograniczenia wymienione w ust. 2 pkt 1 i 2.</w:t>
      </w:r>
    </w:p>
    <w:p w:rsidR="00237210" w:rsidRPr="00E826E1" w:rsidRDefault="00237210" w:rsidP="00E162B2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pracy pisemnej ocenie podlega:</w:t>
      </w:r>
    </w:p>
    <w:p w:rsidR="00237210" w:rsidRPr="00E826E1" w:rsidRDefault="00237210" w:rsidP="00291BEF">
      <w:pPr>
        <w:pStyle w:val="BodyText"/>
        <w:numPr>
          <w:ilvl w:val="0"/>
          <w:numId w:val="126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zrozumienie tematu;</w:t>
      </w:r>
    </w:p>
    <w:p w:rsidR="00237210" w:rsidRPr="00E826E1" w:rsidRDefault="00237210" w:rsidP="00291BEF">
      <w:pPr>
        <w:pStyle w:val="BodyText"/>
        <w:numPr>
          <w:ilvl w:val="0"/>
          <w:numId w:val="126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znajomość opisywanych zagadnień;</w:t>
      </w:r>
    </w:p>
    <w:p w:rsidR="00237210" w:rsidRPr="00E826E1" w:rsidRDefault="00237210" w:rsidP="00291BEF">
      <w:pPr>
        <w:pStyle w:val="BodyText"/>
        <w:numPr>
          <w:ilvl w:val="0"/>
          <w:numId w:val="126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sposób prezentacji;</w:t>
      </w:r>
    </w:p>
    <w:p w:rsidR="00237210" w:rsidRPr="00E826E1" w:rsidRDefault="00237210" w:rsidP="00291BEF">
      <w:pPr>
        <w:pStyle w:val="BodyText"/>
        <w:numPr>
          <w:ilvl w:val="0"/>
          <w:numId w:val="126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konstrukcja pracy i jej forma graficzna;</w:t>
      </w:r>
    </w:p>
    <w:p w:rsidR="00237210" w:rsidRPr="00E826E1" w:rsidRDefault="00237210" w:rsidP="00291BEF">
      <w:pPr>
        <w:pStyle w:val="BodyText"/>
        <w:numPr>
          <w:ilvl w:val="0"/>
          <w:numId w:val="126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język;</w:t>
      </w:r>
    </w:p>
    <w:p w:rsidR="00237210" w:rsidRPr="00E826E1" w:rsidRDefault="00237210" w:rsidP="00291BEF">
      <w:pPr>
        <w:pStyle w:val="BodyText"/>
        <w:numPr>
          <w:ilvl w:val="0"/>
          <w:numId w:val="126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estetyka zapisu.</w:t>
      </w:r>
    </w:p>
    <w:p w:rsidR="00237210" w:rsidRPr="00E826E1" w:rsidRDefault="00237210" w:rsidP="00E162B2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odpowiedzi ustnej ocenie podlega:</w:t>
      </w:r>
    </w:p>
    <w:p w:rsidR="00237210" w:rsidRPr="00E826E1" w:rsidRDefault="00237210" w:rsidP="00291BEF">
      <w:pPr>
        <w:pStyle w:val="BodyText"/>
        <w:numPr>
          <w:ilvl w:val="0"/>
          <w:numId w:val="127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znajomość zagadnienia;</w:t>
      </w:r>
    </w:p>
    <w:p w:rsidR="00237210" w:rsidRPr="00E826E1" w:rsidRDefault="00237210" w:rsidP="00291BEF">
      <w:pPr>
        <w:pStyle w:val="BodyText"/>
        <w:numPr>
          <w:ilvl w:val="0"/>
          <w:numId w:val="127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samodzielność wypowiedzi;</w:t>
      </w:r>
    </w:p>
    <w:p w:rsidR="00237210" w:rsidRPr="00E826E1" w:rsidRDefault="00237210" w:rsidP="00291BEF">
      <w:pPr>
        <w:pStyle w:val="BodyText"/>
        <w:numPr>
          <w:ilvl w:val="0"/>
          <w:numId w:val="127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kultura języka;</w:t>
      </w:r>
    </w:p>
    <w:p w:rsidR="00237210" w:rsidRPr="00E826E1" w:rsidRDefault="00237210" w:rsidP="00291BEF">
      <w:pPr>
        <w:pStyle w:val="BodyText"/>
        <w:numPr>
          <w:ilvl w:val="0"/>
          <w:numId w:val="127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precyzja, jasność, oryginalność ujęcia tematu.</w:t>
      </w:r>
    </w:p>
    <w:p w:rsidR="00237210" w:rsidRPr="00E826E1" w:rsidRDefault="00237210" w:rsidP="00E162B2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Nauczyciel przeprowadza kontrolę w formie ustnej bez obowiązku uprzedniego poinformowania o tym uczniów.</w:t>
      </w:r>
    </w:p>
    <w:p w:rsidR="00237210" w:rsidRPr="00E826E1" w:rsidRDefault="00237210" w:rsidP="00E162B2">
      <w:pPr>
        <w:pStyle w:val="BodyText"/>
        <w:tabs>
          <w:tab w:val="left" w:pos="144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Ocenę za pracę w grupie może otrzymać cały zespół  lub indywidualny uczeń. Ocenie podlegają następujące umiejętności:</w:t>
      </w:r>
    </w:p>
    <w:p w:rsidR="00237210" w:rsidRPr="00E826E1" w:rsidRDefault="00237210" w:rsidP="00291BEF">
      <w:pPr>
        <w:pStyle w:val="BodyText"/>
        <w:numPr>
          <w:ilvl w:val="0"/>
          <w:numId w:val="128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planowanie i organizacja pracy grupowej;</w:t>
      </w:r>
    </w:p>
    <w:p w:rsidR="00237210" w:rsidRPr="00E826E1" w:rsidRDefault="00237210" w:rsidP="00291BEF">
      <w:pPr>
        <w:pStyle w:val="BodyText"/>
        <w:numPr>
          <w:ilvl w:val="0"/>
          <w:numId w:val="128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efektywne współdziałanie;</w:t>
      </w:r>
    </w:p>
    <w:p w:rsidR="00237210" w:rsidRPr="00E826E1" w:rsidRDefault="00237210" w:rsidP="00291BEF">
      <w:pPr>
        <w:pStyle w:val="BodyText"/>
        <w:numPr>
          <w:ilvl w:val="0"/>
          <w:numId w:val="128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wywiązywanie się z powierzonych ról;</w:t>
      </w:r>
    </w:p>
    <w:p w:rsidR="00237210" w:rsidRPr="00E826E1" w:rsidRDefault="00237210" w:rsidP="00291BEF">
      <w:pPr>
        <w:pStyle w:val="BodyText"/>
        <w:numPr>
          <w:ilvl w:val="0"/>
          <w:numId w:val="128"/>
        </w:numPr>
        <w:tabs>
          <w:tab w:val="left" w:pos="108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rozwiązywanie problemów w sposób twórczy.</w:t>
      </w:r>
    </w:p>
    <w:p w:rsidR="00237210" w:rsidRPr="00E826E1" w:rsidRDefault="00237210" w:rsidP="00E162B2">
      <w:pPr>
        <w:pStyle w:val="BodyText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7. Każdy uczeń w ciągu okresu powinien otrzymać co najmniej 3 oceny.</w:t>
      </w:r>
    </w:p>
    <w:p w:rsidR="00237210" w:rsidRPr="00E826E1" w:rsidRDefault="00237210" w:rsidP="00FA109D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8. Ocenianie praktycznej nauki zawodu:</w:t>
      </w:r>
    </w:p>
    <w:p w:rsidR="00237210" w:rsidRPr="00E826E1" w:rsidRDefault="00237210" w:rsidP="00291BEF">
      <w:pPr>
        <w:pStyle w:val="BodyText"/>
        <w:numPr>
          <w:ilvl w:val="0"/>
          <w:numId w:val="136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przebieg praktyki oraz zachowanie uczniów jest oceniane w formie oceny ustalanej na piśmie przez pracodawców dwa razy w roku za I i II okres;</w:t>
      </w:r>
    </w:p>
    <w:p w:rsidR="00237210" w:rsidRPr="00E826E1" w:rsidRDefault="00237210" w:rsidP="00291BEF">
      <w:pPr>
        <w:pStyle w:val="BodyText"/>
        <w:numPr>
          <w:ilvl w:val="0"/>
          <w:numId w:val="136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ocenę klasyfikacyjną z praktyki zawodowej ustala nauczyciel praktycznej nauki zawodu, instruktor praktycznej nauki zawodu lub wyznaczony nauczyciel;</w:t>
      </w:r>
    </w:p>
    <w:p w:rsidR="00237210" w:rsidRPr="00E826E1" w:rsidRDefault="00237210" w:rsidP="00291BEF">
      <w:pPr>
        <w:pStyle w:val="BodyText"/>
        <w:numPr>
          <w:ilvl w:val="0"/>
          <w:numId w:val="136"/>
        </w:numPr>
        <w:tabs>
          <w:tab w:val="left" w:pos="0"/>
        </w:tabs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wychowawcy klas obowiązani są wpisać oceny z praktyki do dokumentacji przebiegu nauczania; zaświadczenia z oceną z praktyki przechowywane są w szkole do dnia ukończenia przez ucznia szkoły.</w:t>
      </w:r>
    </w:p>
    <w:p w:rsidR="00237210" w:rsidRPr="00E826E1" w:rsidRDefault="00237210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9. Oceny podawane są uczniom do wiadomości  i na bieżąco wpisywane do dziennika lekcyjnego. Oceny z odpowiedzi ustnej, jak również inne spostrzeżenia dotyczące postępów edukacyjnych ucznia mogą być wpisywane do zeszytu przedmiotowego.</w:t>
      </w:r>
    </w:p>
    <w:p w:rsidR="00237210" w:rsidRPr="00E826E1" w:rsidRDefault="00237210" w:rsidP="008B4E50">
      <w:pPr>
        <w:pStyle w:val="BodyText"/>
        <w:tabs>
          <w:tab w:val="left" w:pos="284"/>
        </w:tabs>
        <w:ind w:firstLine="567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10.</w:t>
      </w:r>
      <w:r w:rsidRPr="00E826E1">
        <w:rPr>
          <w:b/>
          <w:bCs/>
          <w:sz w:val="24"/>
          <w:szCs w:val="24"/>
        </w:rPr>
        <w:t xml:space="preserve"> </w:t>
      </w:r>
      <w:r w:rsidRPr="00E826E1">
        <w:rPr>
          <w:sz w:val="24"/>
          <w:szCs w:val="24"/>
        </w:rPr>
        <w:t>Pisemne sprawdziany wiadomości oceniane są punktowo i przeliczane na oceny zawarte wg zasady:</w:t>
      </w:r>
    </w:p>
    <w:p w:rsidR="00237210" w:rsidRPr="00E826E1" w:rsidRDefault="00237210" w:rsidP="00291BEF">
      <w:pPr>
        <w:pStyle w:val="BodyText"/>
        <w:numPr>
          <w:ilvl w:val="0"/>
          <w:numId w:val="14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100% - celujący,</w:t>
      </w:r>
    </w:p>
    <w:p w:rsidR="00237210" w:rsidRPr="00E826E1" w:rsidRDefault="00237210" w:rsidP="00291BEF">
      <w:pPr>
        <w:pStyle w:val="BodyText"/>
        <w:numPr>
          <w:ilvl w:val="0"/>
          <w:numId w:val="14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99% - 90% - bardzo dobry,</w:t>
      </w:r>
    </w:p>
    <w:p w:rsidR="00237210" w:rsidRPr="00E826E1" w:rsidRDefault="00237210" w:rsidP="00291BEF">
      <w:pPr>
        <w:pStyle w:val="BodyText"/>
        <w:numPr>
          <w:ilvl w:val="0"/>
          <w:numId w:val="14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89% - 76% - dobry ,</w:t>
      </w:r>
    </w:p>
    <w:p w:rsidR="00237210" w:rsidRPr="00E826E1" w:rsidRDefault="00237210" w:rsidP="00291BEF">
      <w:pPr>
        <w:pStyle w:val="BodyText"/>
        <w:numPr>
          <w:ilvl w:val="0"/>
          <w:numId w:val="14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75% - 51% - dostateczny,</w:t>
      </w:r>
    </w:p>
    <w:p w:rsidR="00237210" w:rsidRPr="00E826E1" w:rsidRDefault="00237210" w:rsidP="00291BEF">
      <w:pPr>
        <w:pStyle w:val="BodyText"/>
        <w:numPr>
          <w:ilvl w:val="0"/>
          <w:numId w:val="142"/>
        </w:numPr>
        <w:tabs>
          <w:tab w:val="left" w:pos="1440"/>
        </w:tabs>
        <w:spacing w:after="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    50% - 40% - dopuszczający,</w:t>
      </w:r>
    </w:p>
    <w:p w:rsidR="00237210" w:rsidRPr="00E826E1" w:rsidRDefault="00237210" w:rsidP="00291BEF">
      <w:pPr>
        <w:pStyle w:val="BodyText"/>
        <w:numPr>
          <w:ilvl w:val="0"/>
          <w:numId w:val="142"/>
        </w:numPr>
        <w:tabs>
          <w:tab w:val="left" w:pos="1440"/>
        </w:tabs>
        <w:spacing w:after="0"/>
        <w:jc w:val="both"/>
      </w:pPr>
      <w:r w:rsidRPr="00E826E1">
        <w:rPr>
          <w:sz w:val="24"/>
          <w:szCs w:val="24"/>
        </w:rPr>
        <w:t>&lt; 40% - niedostateczny.</w:t>
      </w:r>
    </w:p>
    <w:p w:rsidR="00237210" w:rsidRPr="00E826E1" w:rsidRDefault="00237210" w:rsidP="00E162B2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237210" w:rsidRPr="00E826E1" w:rsidRDefault="00237210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8</w:t>
      </w:r>
      <w:r w:rsidRPr="00E826E1">
        <w:rPr>
          <w:sz w:val="24"/>
          <w:szCs w:val="24"/>
        </w:rPr>
        <w:t xml:space="preserve">. 1. Uczeń jest zobowiązany do pisania pracy klasowej obejmującej kompleksową część materiału. </w:t>
      </w:r>
    </w:p>
    <w:p w:rsidR="00237210" w:rsidRPr="00E826E1" w:rsidRDefault="00237210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 xml:space="preserve">2. </w:t>
      </w:r>
      <w:r w:rsidRPr="00E826E1">
        <w:rPr>
          <w:sz w:val="24"/>
          <w:szCs w:val="24"/>
          <w:lang w:eastAsia="en-US"/>
        </w:rPr>
        <w:t>W przypadku nieuczestniczenia w którejś z obowiązujących procedur oceniania, bez względu na jego przyczyny, uczeń ma obowiązek poddania się tej formie sprawdzenia jego osiągnięć w trybie określonym przez nauczyciela.</w:t>
      </w:r>
    </w:p>
    <w:p w:rsidR="00237210" w:rsidRPr="00E826E1" w:rsidRDefault="00237210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3. </w:t>
      </w:r>
      <w:r w:rsidRPr="00E826E1">
        <w:rPr>
          <w:sz w:val="24"/>
          <w:szCs w:val="24"/>
        </w:rPr>
        <w:t>W sytuacji nieprzystąpienia przez ucznia do ustalonej  z nauczycielem ponownej procedury oceniania, nauczyciel ma prawo w trybie dowolnym (termin  i forma – jednak wyłącznie w toku zajęć szkolnych) sprawdzić, czy uczeń opanował dane treści nauczania i umiejętności.</w:t>
      </w:r>
    </w:p>
    <w:p w:rsidR="00237210" w:rsidRPr="00E826E1" w:rsidRDefault="00237210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  <w:lang w:eastAsia="en-US"/>
        </w:rPr>
        <w:t xml:space="preserve">4. </w:t>
      </w:r>
      <w:r w:rsidRPr="00E826E1">
        <w:rPr>
          <w:sz w:val="24"/>
          <w:szCs w:val="24"/>
        </w:rPr>
        <w:t>Pisemne sprawdziany wiadomości i prace klasowe  poprawiane są i  zwracane uczniom w ciągu dwóch tygodni, w tym czasie nie można przeprowadzić następnej pracy kontrolnej z tego samego przedmiotu. Sprawdzone prace pisemne z języka polskiego oraz języków obcych  powinny być zaopatrzone w recenzje  i omówione na lekcji oraz dane uczniom do wglądu.</w:t>
      </w:r>
    </w:p>
    <w:p w:rsidR="00237210" w:rsidRPr="00E826E1" w:rsidRDefault="00237210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</w:rPr>
        <w:t>5. W przypadku nieobecności ucznia na zajęciach edukacyjnych, przekraczającej połowę czasu przeznaczonego na nie w szkolnym planie nauczania, niepoddanie się przez niego, co najmniej jednej z ustalonych obowiązkowych form oceniania, może stanowić podstawę do nie klasyfikowania go z tego przedmiotu.</w:t>
      </w:r>
    </w:p>
    <w:p w:rsidR="00237210" w:rsidRPr="00E826E1" w:rsidRDefault="00237210" w:rsidP="00E162B2">
      <w:pPr>
        <w:pStyle w:val="BodyText"/>
        <w:tabs>
          <w:tab w:val="left" w:pos="0"/>
        </w:tabs>
        <w:ind w:firstLine="709"/>
        <w:jc w:val="both"/>
        <w:rPr>
          <w:sz w:val="24"/>
          <w:szCs w:val="24"/>
          <w:lang w:eastAsia="en-US"/>
        </w:rPr>
      </w:pPr>
      <w:r w:rsidRPr="00E826E1">
        <w:rPr>
          <w:sz w:val="24"/>
          <w:szCs w:val="24"/>
          <w:lang w:eastAsia="en-US"/>
        </w:rPr>
        <w:t xml:space="preserve">6. </w:t>
      </w:r>
      <w:r w:rsidRPr="00E826E1">
        <w:rPr>
          <w:sz w:val="24"/>
          <w:szCs w:val="24"/>
        </w:rPr>
        <w:t xml:space="preserve">Na 2 tygodnie przed  klasyfikacją powinno być zakończone przeprowadzanie wszelkich pisemnych sprawdzianów wiadomości. </w:t>
      </w:r>
    </w:p>
    <w:p w:rsidR="00237210" w:rsidRPr="00E826E1" w:rsidRDefault="00237210" w:rsidP="00E162B2">
      <w:pPr>
        <w:pStyle w:val="BodyText"/>
        <w:tabs>
          <w:tab w:val="left" w:pos="426"/>
        </w:tabs>
        <w:jc w:val="both"/>
        <w:rPr>
          <w:sz w:val="24"/>
          <w:szCs w:val="24"/>
        </w:rPr>
      </w:pPr>
    </w:p>
    <w:p w:rsidR="00237210" w:rsidRPr="00E826E1" w:rsidRDefault="00237210" w:rsidP="00E162B2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7</w:t>
      </w:r>
      <w:r>
        <w:rPr>
          <w:b/>
          <w:bCs/>
          <w:sz w:val="24"/>
          <w:szCs w:val="24"/>
        </w:rPr>
        <w:t>9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ma prawo 2 razy być nieprzygotowany  do lekcji w ciągu okresu bez uzasadniania przyczyny, jeżeli na dane zajęcia edukacyjne przypada minimum 2 godziny tygodniowo. Jeżeli przypada jedna godzina tygodniowo – to jedno nieprzygotowanie. </w:t>
      </w:r>
    </w:p>
    <w:p w:rsidR="00237210" w:rsidRPr="00E826E1" w:rsidRDefault="00237210" w:rsidP="00E162B2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2. Swoje nieprzygotowanie uczeń zgłasza  przed każdą lekcją. Nauczyciel wpisuje wówczas do zeszytu przedmiotowego ”nieprzygotowany” i datę, a do dziennika lekcyjnego skrót  „np”. </w:t>
      </w:r>
    </w:p>
    <w:p w:rsidR="00237210" w:rsidRPr="00E826E1" w:rsidRDefault="00237210" w:rsidP="00E162B2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Nieprzygotowanie, o którym mowa w ust. 2, obejmuje również brak podręcznika, zadań domowych oraz braki zeszytów z pracami domowymi. Nieprzygotowanie nie zwalnia ucznia z aktywności na lekcji.  </w:t>
      </w:r>
    </w:p>
    <w:p w:rsidR="00237210" w:rsidRPr="00E826E1" w:rsidRDefault="00237210" w:rsidP="00E162B2">
      <w:pPr>
        <w:pStyle w:val="BodyText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przypadkach uzasadnionych, decyzje o zwolnieniu ucznia z przygotowania się do lekcji jak również okres obejmujący nieprzygotowanie bez odnotowania tego faktu, o którym mowa powyżej, podejmuje nauczyciel prowadzący  zajęcia edukacyjne.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80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Nauczyciel jest zobowiązany dostosować wymagania edukacyjne, o których mowa w § 68 ust. 1 pkt 1 statutu, do indywidualnych potrzeb rozwojowych i edukacyjnych oraz możliwości psychofizycznych ucznia:</w:t>
      </w:r>
    </w:p>
    <w:p w:rsidR="00237210" w:rsidRPr="00E826E1" w:rsidRDefault="00237210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237210" w:rsidRPr="00E826E1" w:rsidRDefault="00237210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orzeczenie o potrzebie indywidualnego nauczania – na podstawie tego orzeczenia;</w:t>
      </w:r>
    </w:p>
    <w:p w:rsidR="00237210" w:rsidRPr="00E826E1" w:rsidRDefault="00237210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237210" w:rsidRPr="00E826E1" w:rsidRDefault="00237210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nieposiadającego orzeczenia lub opinii wymienionych w pkt 1–3, który jest objęty pomocą psychologiczno-pedagogiczną w Branżowej Szkole I</w:t>
      </w:r>
      <w:r>
        <w:rPr>
          <w:sz w:val="24"/>
          <w:szCs w:val="24"/>
        </w:rPr>
        <w:t>I</w:t>
      </w:r>
      <w:r w:rsidRPr="00E826E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826E1">
        <w:rPr>
          <w:sz w:val="24"/>
          <w:szCs w:val="24"/>
        </w:rPr>
        <w:t>topnia – na podstawie rozpoznania indywidualnych potrzeb rozwojowych i edukacyjnych oraz indywidualnych możliwości psychofizycznych ucznia dokonanego przez nauczycieli i specjalistów;</w:t>
      </w:r>
    </w:p>
    <w:p w:rsidR="00237210" w:rsidRPr="00E826E1" w:rsidRDefault="00237210" w:rsidP="00291BEF">
      <w:pPr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81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Przy ustalaniu oceny z wychowania fizycznego w szczególności brany jest pod uwagę wysiłek wkładany przez ucznia w wywiązywanie się z obowiązków wynikających ze specyfiki tych zajęć, a także systematyczność udziału ucznia w zajęciach oraz aktywność ucznia w działaniach podejmowanych przez Branżową Szkołę I</w:t>
      </w:r>
      <w:r>
        <w:rPr>
          <w:sz w:val="24"/>
          <w:szCs w:val="24"/>
        </w:rPr>
        <w:t>I</w:t>
      </w:r>
      <w:r w:rsidRPr="00E826E1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E826E1">
        <w:rPr>
          <w:sz w:val="24"/>
          <w:szCs w:val="24"/>
        </w:rPr>
        <w:t>topnia na rzecz kultury fizycznej.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82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Dyrektor szkoły zwalnia ucznia z realizacji zajęć wychowania fizycznego lub informatyki na podstawie opinii o braku możliwości uczestniczenia ucznia w tych zajęciach wydanej przez lekarza, na czas określony w tej opinii.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Jeżeli okres zwolnienia ucznia z realizacji zajęć, o których mowa w ust. 2 uniemożliwia ustalenie śródrocznej lub rocznej oceny klasyfikacyjnej, w dokumentacji przebiegu nauczania zamiast oceny klasyfikacyjnej wpisuje się „zwolniony” albo „zwolniona”.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jc w:val="both"/>
        <w:rPr>
          <w:strike/>
          <w:sz w:val="24"/>
          <w:szCs w:val="24"/>
        </w:rPr>
      </w:pPr>
    </w:p>
    <w:p w:rsidR="00237210" w:rsidRPr="008068A5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Klasyfikacja śródroczna polega na okresowym podsumowaniu osiągnięć edukacyjnych ucznia z zajęć edukacyjnych określonych w szkolnym planie nauczania oraz </w:t>
      </w:r>
      <w:r w:rsidRPr="008068A5">
        <w:rPr>
          <w:sz w:val="24"/>
          <w:szCs w:val="24"/>
        </w:rPr>
        <w:t>zachowania ucznia, a także na ustaleniu śródrocznych ocen klasyfikacyjnych</w:t>
      </w:r>
      <w:r w:rsidRPr="008068A5">
        <w:t xml:space="preserve"> </w:t>
      </w:r>
      <w:r w:rsidRPr="008068A5">
        <w:rPr>
          <w:sz w:val="24"/>
          <w:szCs w:val="24"/>
        </w:rPr>
        <w:t>z zajęć edukacyjnych i śródrocznej oceny klasyfikacyjnej zachowania, według skali określonej odpowiednio w § 75 ust. 1 oraz § 88 ust. 1.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Klasyfikację śródroczną uczniów przeprowadza się raz w ciągu roku szkolnego w ostatnim tygodniu nauki przed rozpoczęciem ferii zimowych. Datę klasyfikacji śródrocznej ustala dyrektor Zespołu przed rozpoczęciem danego roku szkolnego.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237210" w:rsidRPr="008068A5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8068A5">
        <w:rPr>
          <w:sz w:val="24"/>
          <w:szCs w:val="24"/>
        </w:rPr>
        <w:t>4. Klasyfikacja roczna polega na podsumowaniu osiągnięć edukacyjnych ucznia z zajęć edukacyjnych określonych w szkolnym planie nauczania oraz zachowania ucznia w danym roku szkolnym, a także na ustaleniu rocznych ocen klasyfikacyjnych według skali, o której mowa odpowiednio w § 75 ust. 1 oraz § 88 ust. 1.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b/>
          <w:bCs/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84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</w:t>
      </w:r>
      <w:bookmarkStart w:id="33" w:name="_Hlk19007943"/>
      <w:r w:rsidRPr="00E826E1">
        <w:rPr>
          <w:sz w:val="24"/>
          <w:szCs w:val="24"/>
        </w:rPr>
        <w:t xml:space="preserve">O przewidywanych rocznych ocenach klasyfikacyjnych oraz rocznej ocenie zachowania uczeń i jego rodzice są informowani na miesiąc przed rocznym klasyfikacyjnym zebraniem Rady Pedagogicznej.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Informacje, o których mowa w ust. 1, wpisane są do dziennika lekcyjnego oraz przekazywane:</w:t>
      </w:r>
    </w:p>
    <w:p w:rsidR="00237210" w:rsidRPr="00E826E1" w:rsidRDefault="00237210" w:rsidP="004B14F3">
      <w:pPr>
        <w:numPr>
          <w:ilvl w:val="0"/>
          <w:numId w:val="105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uczniom w czasie zajęć edukacyjnych;</w:t>
      </w:r>
    </w:p>
    <w:p w:rsidR="00237210" w:rsidRPr="00E826E1" w:rsidRDefault="00237210" w:rsidP="004B14F3">
      <w:pPr>
        <w:numPr>
          <w:ilvl w:val="0"/>
          <w:numId w:val="105"/>
        </w:numPr>
        <w:tabs>
          <w:tab w:val="num" w:pos="360"/>
        </w:tabs>
        <w:spacing w:after="120"/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rodzicom na zebraniach klasowych. </w:t>
      </w:r>
    </w:p>
    <w:p w:rsidR="00237210" w:rsidRPr="00E826E1" w:rsidRDefault="00237210" w:rsidP="00E162B2">
      <w:pPr>
        <w:spacing w:after="120"/>
        <w:jc w:val="both"/>
        <w:rPr>
          <w:b/>
          <w:bCs/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5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Śródroczne i roczne oceny klasyfikacyjne z zajęć edukacyjnych ustalają nauczyciele prowadzący poszczególne zajęcia edukacyjne, a śródroczną i roczną ocenę zachowania - wychowawca oddziału</w:t>
      </w:r>
      <w:r w:rsidRPr="00E826E1">
        <w:t xml:space="preserve"> </w:t>
      </w:r>
      <w:r w:rsidRPr="00E826E1">
        <w:rPr>
          <w:sz w:val="24"/>
          <w:szCs w:val="24"/>
        </w:rPr>
        <w:t>w terminie 3 dni przed klasyfikacyjnym zebraniem rady pedagogicznej.</w:t>
      </w:r>
    </w:p>
    <w:bookmarkEnd w:id="33"/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6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lub jego rodzice mają możliwość ubiegania się o uzyskanie wyższych niż przewidywane rocznych ocen klasyfikacyjnych z obowiązkowych i dodatkowych zajęć edukacyjnych.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Warunkiem uzyskania wyższej niż przewidywana rocznej oceny klasyfikacyjnej z obowiązkowych i dodatkowych zajęć edukacyjnych może być:</w:t>
      </w:r>
    </w:p>
    <w:p w:rsidR="00237210" w:rsidRPr="00E826E1" w:rsidRDefault="00237210" w:rsidP="004B14F3">
      <w:pPr>
        <w:pStyle w:val="ListParagraph"/>
        <w:numPr>
          <w:ilvl w:val="0"/>
          <w:numId w:val="129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E826E1">
        <w:t xml:space="preserve">frekwencja na zajęciach z danego przedmiotu nie niższa niż 80% (z wyjątkiem długotrwałej choroby); </w:t>
      </w:r>
    </w:p>
    <w:p w:rsidR="00237210" w:rsidRPr="00E826E1" w:rsidRDefault="00237210" w:rsidP="004B14F3">
      <w:pPr>
        <w:pStyle w:val="ListParagraph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E826E1">
        <w:t xml:space="preserve">usprawiedliwienie wszystkich nieobecności na zajęciach; </w:t>
      </w:r>
    </w:p>
    <w:p w:rsidR="00237210" w:rsidRPr="00E826E1" w:rsidRDefault="00237210" w:rsidP="004B14F3">
      <w:pPr>
        <w:pStyle w:val="ListParagraph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E826E1">
        <w:t xml:space="preserve">przystąpienie do wszystkich przewidzianych przez nauczyciela form sprawdzianów i prac pisemnych; </w:t>
      </w:r>
    </w:p>
    <w:p w:rsidR="00237210" w:rsidRPr="008068A5" w:rsidRDefault="00237210" w:rsidP="004B14F3">
      <w:pPr>
        <w:pStyle w:val="ListParagraph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8068A5">
        <w:t xml:space="preserve">uzyskanie  z  wszystkich  sprawdzianów  i  prac  pisemnych  ocen  pozytywnych, o których mowa w § 71 ust. 2; </w:t>
      </w:r>
    </w:p>
    <w:p w:rsidR="00237210" w:rsidRPr="008068A5" w:rsidRDefault="00237210" w:rsidP="004B14F3">
      <w:pPr>
        <w:pStyle w:val="ListParagraph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 w:rsidRPr="008068A5">
        <w:t>skorzystanie  z  wszystkich  oferowanych przez nauczyciela form  poprawy.</w:t>
      </w:r>
    </w:p>
    <w:p w:rsidR="00237210" w:rsidRPr="008068A5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8068A5">
        <w:rPr>
          <w:sz w:val="24"/>
          <w:szCs w:val="24"/>
        </w:rPr>
        <w:t xml:space="preserve">3. Uczeń ubiegający się o podwyższenie oceny zwraca się z pisemną prośbą w formie podania do wychowawcy klasy, w ciągu 7 dni od terminu poinformowania uczniów o przewidywanych ocenach rocznych, o którym mowa w § 80 ust. 1. 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Wychowawca klasy sprawdza spełnienie wymogu w ust. 2 pkt 1 i 2, a nauczyciel przedmiotu spełnienie wymogów ust. 2 pkt 3 - 5.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W przypadku spełnienia przez ucznia wszystkich warunków z ust. 4, nauczyciel przedmiotu ustala termin sprawdzianu pisemnego, ustnego lub praktycznego. 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6. Uczeń  spełniający wszystkie warunki,  najpóźniej  na  7  dni przed rocznym klasyfikacyjnym zebraniem  rady pedagogicznej, przystępuje do przygotowanego przez nauczyciela przedmiotu sprawdzianu pisemnego, ustnego lub praktycznego. 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7. Ostateczna  ocena  roczna  nie  może  być  niższa  od  oceny  przewidywanej,  niezależnie  od  wyników sprawdzianu, do którego przystąpił uczeń w ramach poprawy. 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Sprawdzian odbywa się najpóźniej w przeddzień klasyfikacyjnego zebrania rady pedagogicznej i przeprowadzany jest przez trzyosobową komisję składającą się </w:t>
      </w:r>
      <w:r w:rsidRPr="00E826E1">
        <w:rPr>
          <w:sz w:val="24"/>
          <w:szCs w:val="24"/>
        </w:rPr>
        <w:br/>
        <w:t>z nauczycieli danego przedmiotu i przedmiotów pokrewnych pod przewodnictwem dyrektora szkoły.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9. Pytania egzaminacyjne (zadania praktyczne) układa nauczyciel danego przedmiotu </w:t>
      </w:r>
      <w:r w:rsidRPr="00E826E1">
        <w:rPr>
          <w:sz w:val="24"/>
          <w:szCs w:val="24"/>
        </w:rPr>
        <w:br/>
        <w:t>w konsultacji z innymi nauczycielami tego samego przedmiotu lub pokrewnych. Stopień trudności sprawdzianu (zadań praktycznych) powinien odpowiadać kryteriom oceny, o którą ubiega się uczeń.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10. Z egzaminu sporządza się protokół zawierający datę egzaminu, skład komisji, zestaw zadań, ocenę ucznia, podpisy członków komisji oraz krótki opis odpowiedzi ustnej.</w:t>
      </w:r>
    </w:p>
    <w:p w:rsidR="00237210" w:rsidRPr="00E826E1" w:rsidRDefault="00237210" w:rsidP="00E162B2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11. Po sprawdzeniu wiadomości i umiejętności ucznia nauczyciel utrzymuje bądź ustala wyższą niż przewidywana roczną ocenę klasyfikacyjną z zajęć edukacyjnych, a ocena ta jest ostateczna, z zastrzeżeniem § 84 ust. 1 oraz § 85 ust. 1.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7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może nie być klasyfikowany z jednego, kilku lub wszystkich zajęć edukacyjnych, jeżeli brak jest podstaw do ustalenia śródrocznej lub rocznej oceny klasyfikacyjnej z powodu nieobecności ucznia na zajęciach edukacyjnych przekraczającej połowę czasu przeznaczonego na te zajęcia w okresie, za który przeprowadzana jest klasyfikacja.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Uczeń nieklasyfikowany z powodu usprawiedliwionej nieobecności może zdawać egzamin klasyfikacyjny.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Uczeń nieklasyfikowany z powodu nieusprawiedliwionej nieobecności może zdawać egzamin klasyfikacyjny za zgodą Rady Pedagogicznej.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Egzamin klasyfikacyjny zdaje również uczeń:</w:t>
      </w:r>
    </w:p>
    <w:p w:rsidR="00237210" w:rsidRPr="00E826E1" w:rsidRDefault="00237210" w:rsidP="00291BEF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realizujący, na podstawie odrębnych przepisów, indywidualny tok nauki;</w:t>
      </w:r>
    </w:p>
    <w:p w:rsidR="00237210" w:rsidRPr="00E826E1" w:rsidRDefault="00237210" w:rsidP="00291BEF">
      <w:pPr>
        <w:numPr>
          <w:ilvl w:val="0"/>
          <w:numId w:val="29"/>
        </w:numPr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spełniający obowiązek nauki poza szkołą.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Dla ucznia, o którym mowa w ust. 4 pkt 2, nie przeprowadza się egzaminów klasyfikacyjnych z wychowania fizycznego oraz dodatkowych zajęć edukacyjnych.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Uczniowi, o którym mowa w ust.  4 pkt 2, zdającemu egzamin klasyfikacyjny nie ustala się oceny zachowania.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7. Egzamin klasyfikacyjny, o którym mowa w ust. 2, 3 i 4 przeprowadza komisja powołana przez dyrektora Zespołu.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8. Egzamin klasyfikacyjny przeprowadza się nie później niż w dniu poprzedzającym dzień zakończenia rocznych zajęć dydaktyczno-wychowawczych. Termin egzaminu klasyfikacyjnego uzgadnia się z uczniem i jego rodzicami.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9. Uczeń, który z przyczyn usprawiedliwionych nie przystąpił do egzaminu klasyfikacyjnego w terminie ustalonym zgodnie z ust. 8, może przystąpić do niego w dodatkowym terminie wyznaczonym przez dyrektora Szkoły.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10. Ocena ustalona w wyniku egzaminu klasyfikacyjnego jest ostateczna, z zastrzeżeniem § 84 i § 85.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8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 lub jego rodzice mogą zgłosić zastrzeżenia do Dyrektora Zespołu, jeżeli uznają, że roczna ocena klasyfikacyjna z zajęć edukacyjnych lub roczna ocena klasyfikacyjna zachowania została ustalona niezgodnie z przepisami prawa, dotyczącymi trybu ustalania tej oceny.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Zastrzeżenia zgłasza się od dnia ustalenia rocznej oceny klasyfikacyjnej z zajęć edukacyjnych lub rocznej oceny klasyfikacyjnej zachowania, nie później jednak niż w terminie 2 dni roboczych od dnia zakończenia rocznych zajęć dydaktyczno-wychowawczych.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przypadku stwierdzenia, że roczna ocena klasyfikacyjna z zajęć edukacyjnych lub roczna ocena klasyfikacyjna zachowania została ustalona niezgodnie z przepisami prawa, dotyczącymi trybu ustalania tej oceny, Dyrektor Zespołu powołuje komisję, która:</w:t>
      </w:r>
    </w:p>
    <w:p w:rsidR="00237210" w:rsidRPr="00E826E1" w:rsidRDefault="00237210" w:rsidP="004B14F3">
      <w:pPr>
        <w:pStyle w:val="ListParagraph"/>
        <w:numPr>
          <w:ilvl w:val="0"/>
          <w:numId w:val="30"/>
        </w:numPr>
        <w:spacing w:after="120"/>
        <w:ind w:hanging="357"/>
        <w:jc w:val="both"/>
      </w:pPr>
      <w:r w:rsidRPr="00E826E1">
        <w:t>w przypadku rocznej oceny klasyfikacyjnej z zajęć edukacyjnych - przeprowadza sprawdzian wiadomości i umiejętności ucznia, w formie pisemnej i ustnej, oraz ustala roczną ocenę klasyfikacyjną z danych zajęć edukacyjnych,</w:t>
      </w:r>
    </w:p>
    <w:p w:rsidR="00237210" w:rsidRPr="00E826E1" w:rsidRDefault="00237210" w:rsidP="004B14F3">
      <w:pPr>
        <w:pStyle w:val="ListParagraph"/>
        <w:numPr>
          <w:ilvl w:val="0"/>
          <w:numId w:val="30"/>
        </w:numPr>
        <w:spacing w:after="120"/>
        <w:ind w:hanging="357"/>
        <w:jc w:val="both"/>
      </w:pPr>
      <w:r w:rsidRPr="00E826E1">
        <w:t>w przypadku rocznej oceny klasyfikacyjnej zachowania - ustala roczną ocenę klasyfikacyjną zachowania w drodze głosowania zwykłą większością głosów; w przypadku równej liczby głosów decyduje głos przewodniczącego komisji.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4. 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87 ust. 1.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Uczeń, który z przyczyn usprawiedliwionych nie przystąpił do sprawdzianu, o którym mowa w ust. 3 pkt 1, w wyznaczonym terminie, może przystąpić do niego w dodatkowym terminie wyznaczonym przez dyrektora Zespołu w uzgodnieniu z uczniem i jego rodzicami.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Przepisy ust. 1–5 stosuje się odpowiednio w przypadku rocznej oceny klasyfikacyjnej z zajęć edukacyjnych ustalonej w wyniku egzaminu poprawkowego, z tym że termin do zgłoszenia zastrzeżeń wynosi 5 dni roboczych od dnia przeprowadzenia egzaminu poprawkowego. W tym przypadku ocena ustalona przez komisję, o której mowa w ust. 3 pkt 1, jest ostateczna.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8</w:t>
      </w:r>
      <w:r>
        <w:rPr>
          <w:b/>
          <w:bCs/>
          <w:sz w:val="24"/>
          <w:szCs w:val="24"/>
        </w:rPr>
        <w:t>9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Uczeń, który w wyniku klasyfikacji rocznej  uzyskał ocenę niedostateczną z jednych albo dwóch obowiązkowych zajęć edukacyjnych może przystąpić do egzaminu poprawkowego z tych zajęć.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Egzamin poprawkowy składa się z części pisemnej oraz części ustnej, z wyjątkiem egzaminu z informatyki oraz wychowania fizycznego, z których egzamin ma przede wszystkim formę zadań praktycznych.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3. Egzamin poprawkowy przeprowadza komisja powołana przez dyrektora Szkoły. 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Egzamin poprawkowy przeprowadza się w ostatnim tygodniu ferii letnich. Termin egzaminu poprawkowego wyznacza dyrektor Zespołu do dnia zakończenia rocznych zajęć dydaktyczno-wychowawczych.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5. Uczeń, który z przyczyn usprawiedliwionych nie przystąpił do egzaminu poprawkowego w wyznaczonym terminie, może przystąpić do niego w dodatkowym terminie, wyznaczonym przez dyrektora Szkoły, nie później niż do końca września.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6. Roczna ocena klasyfikacyjna ustalona w wyniku egzaminu poprawkowego jest ostateczna, z zastrzeżeniem § 84 ust. 6.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7. Uczeń, który nie zdał egzaminu poprawkowego, nie otrzymuje promocji do klasy programowo wyższej i powtarza klasę.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8. Rada pedagogiczna, uwzględniając możliwości edukacyjne ucznia, może jeden raz w ciągu etapu edukacyjnego promować do klasy programowo wyższej ucznia, który nie zdał egzaminu poprawkowego z jednych obowiązkowych zajęć edukacyjnych albo zajęć z języka mniejszości narodowej, mniejszości etnicznej lub języka regionalnego, pod warunkiem że te zajęcia są realizowane w klasie programowo wyższej.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 90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Sposób przeprowadzania odpowiednio sprawdzianu i egzaminu oraz skład i sposób dokumentowania prac komisji, o których mowa w § 83 ust. 7, § 84 ust. 3 oraz § 85 ust. 3 określają przepisy </w:t>
      </w:r>
      <w:bookmarkStart w:id="34" w:name="_Hlk513619456"/>
      <w:r w:rsidRPr="00E826E1">
        <w:rPr>
          <w:sz w:val="24"/>
          <w:szCs w:val="24"/>
        </w:rPr>
        <w:t>w sprawie oceniania, klasyfikowania i promowania uczniów i słuchaczy w szkołach publicznych</w:t>
      </w:r>
      <w:bookmarkEnd w:id="34"/>
      <w:r w:rsidRPr="00E826E1">
        <w:rPr>
          <w:sz w:val="24"/>
          <w:szCs w:val="24"/>
        </w:rPr>
        <w:t>.</w:t>
      </w:r>
    </w:p>
    <w:p w:rsidR="00237210" w:rsidRPr="00E826E1" w:rsidRDefault="00237210" w:rsidP="00751461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91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Bieżąca, śródroczna i roczna ocena klasyfikacyjna zachowania uwzględnia w szczególności:</w:t>
      </w:r>
    </w:p>
    <w:p w:rsidR="00237210" w:rsidRPr="00E826E1" w:rsidRDefault="00237210" w:rsidP="004B14F3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wywiązywanie się z obowiązków ucznia;</w:t>
      </w:r>
    </w:p>
    <w:p w:rsidR="00237210" w:rsidRPr="00E826E1" w:rsidRDefault="00237210" w:rsidP="004B14F3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postępowanie zgodne z dobrem społeczności szkolnej;</w:t>
      </w:r>
    </w:p>
    <w:p w:rsidR="00237210" w:rsidRPr="00E826E1" w:rsidRDefault="00237210" w:rsidP="004B14F3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honor i tradycje szkoły;</w:t>
      </w:r>
    </w:p>
    <w:p w:rsidR="00237210" w:rsidRPr="00E826E1" w:rsidRDefault="00237210" w:rsidP="004B14F3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piękno mowy ojczystej;</w:t>
      </w:r>
    </w:p>
    <w:p w:rsidR="00237210" w:rsidRPr="00E826E1" w:rsidRDefault="00237210" w:rsidP="004B14F3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dbałość o bezpieczeństwo i zdrowie własne oraz innych osób;</w:t>
      </w:r>
    </w:p>
    <w:p w:rsidR="00237210" w:rsidRPr="00E826E1" w:rsidRDefault="00237210" w:rsidP="004B14F3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godne, kulturalne zachowanie się w szkole i poza nią;</w:t>
      </w:r>
    </w:p>
    <w:p w:rsidR="00237210" w:rsidRPr="00E826E1" w:rsidRDefault="00237210" w:rsidP="004B14F3">
      <w:pPr>
        <w:numPr>
          <w:ilvl w:val="0"/>
          <w:numId w:val="106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okazywanie szacunku innym osobom.</w:t>
      </w:r>
    </w:p>
    <w:p w:rsidR="00237210" w:rsidRPr="00E826E1" w:rsidRDefault="00237210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Oceny klasyfikacyjne z zajęć edukacyjnych nie mają wpływu na ocenę klasyfikacyjną zachowania.</w:t>
      </w:r>
    </w:p>
    <w:p w:rsidR="00237210" w:rsidRPr="00E826E1" w:rsidRDefault="00237210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Ocena zachowania nie ma wpływu na:</w:t>
      </w:r>
    </w:p>
    <w:p w:rsidR="00237210" w:rsidRPr="00E826E1" w:rsidRDefault="00237210" w:rsidP="004B14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oceny klasyfikacyjne z zajęć edukacyjnych;</w:t>
      </w:r>
    </w:p>
    <w:p w:rsidR="00237210" w:rsidRPr="00E826E1" w:rsidRDefault="00237210" w:rsidP="004B14F3">
      <w:pPr>
        <w:numPr>
          <w:ilvl w:val="0"/>
          <w:numId w:val="107"/>
        </w:numPr>
        <w:tabs>
          <w:tab w:val="clear" w:pos="72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promocję do klasy programowo wyższej lub ukończenie szkoły.</w:t>
      </w:r>
    </w:p>
    <w:p w:rsidR="00237210" w:rsidRPr="00E826E1" w:rsidRDefault="00237210" w:rsidP="00751461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751461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92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Bieżącą, śródroczną i roczną ocenę klasyfikacyjną zachowania ustala się według następującej skali:</w:t>
      </w:r>
    </w:p>
    <w:p w:rsidR="00237210" w:rsidRPr="00E826E1" w:rsidRDefault="00237210" w:rsidP="00751461">
      <w:pPr>
        <w:pStyle w:val="BodyText"/>
        <w:numPr>
          <w:ilvl w:val="0"/>
          <w:numId w:val="130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wzorowe – wz; </w:t>
      </w:r>
    </w:p>
    <w:p w:rsidR="00237210" w:rsidRPr="00E826E1" w:rsidRDefault="00237210" w:rsidP="00751461">
      <w:pPr>
        <w:pStyle w:val="BodyText"/>
        <w:numPr>
          <w:ilvl w:val="0"/>
          <w:numId w:val="130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bardzo dobre – bdb; </w:t>
      </w:r>
    </w:p>
    <w:p w:rsidR="00237210" w:rsidRPr="00E826E1" w:rsidRDefault="00237210" w:rsidP="00751461">
      <w:pPr>
        <w:pStyle w:val="BodyText"/>
        <w:numPr>
          <w:ilvl w:val="0"/>
          <w:numId w:val="130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dobre – db; </w:t>
      </w:r>
    </w:p>
    <w:p w:rsidR="00237210" w:rsidRPr="00E826E1" w:rsidRDefault="00237210" w:rsidP="00751461">
      <w:pPr>
        <w:pStyle w:val="BodyText"/>
        <w:numPr>
          <w:ilvl w:val="0"/>
          <w:numId w:val="130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 xml:space="preserve">poprawne – pop; </w:t>
      </w:r>
    </w:p>
    <w:p w:rsidR="00237210" w:rsidRPr="00E826E1" w:rsidRDefault="00237210" w:rsidP="00751461">
      <w:pPr>
        <w:pStyle w:val="BodyText"/>
        <w:numPr>
          <w:ilvl w:val="0"/>
          <w:numId w:val="130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nieodpowiednie – ndp;</w:t>
      </w:r>
    </w:p>
    <w:p w:rsidR="00237210" w:rsidRPr="00E826E1" w:rsidRDefault="00237210" w:rsidP="00291BEF">
      <w:pPr>
        <w:pStyle w:val="BodyText"/>
        <w:numPr>
          <w:ilvl w:val="0"/>
          <w:numId w:val="130"/>
        </w:numPr>
        <w:jc w:val="both"/>
        <w:rPr>
          <w:b/>
          <w:bCs/>
          <w:sz w:val="24"/>
          <w:szCs w:val="24"/>
        </w:rPr>
      </w:pPr>
      <w:r w:rsidRPr="00E826E1">
        <w:rPr>
          <w:sz w:val="24"/>
          <w:szCs w:val="24"/>
        </w:rPr>
        <w:t>naganne – ng.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Bieżącą, śródroczną i roczną ocenę klasyfikacyjną ocenę zachowania ustala się na podstawie szczegółowych kryteriów ocen zachowania, o których mowa w § 9</w:t>
      </w:r>
      <w:r>
        <w:rPr>
          <w:sz w:val="24"/>
          <w:szCs w:val="24"/>
        </w:rPr>
        <w:t>2</w:t>
      </w:r>
      <w:r w:rsidRPr="00E826E1">
        <w:rPr>
          <w:sz w:val="24"/>
          <w:szCs w:val="24"/>
        </w:rPr>
        <w:t>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 W dokumentacji przebiegu nauczania śródroczne i roczne oceny klasyfikacyjne zachowania zapisuje się w pełnym brzmieniu.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4. W bieżącym ocenianiu zachowania dopuszcza się stosowanie skrótów: wz, bdb, db, pop, ndp, ng.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 xml:space="preserve">5. Śródroczną i roczną ocenę klasyfikacyjną zachowania ustala wychowawca oddziału po zasięgnięciu opinii nauczycieli, uczniów danego oddziału oraz ocenianego ucznia w terminie określonym w § </w:t>
      </w:r>
      <w:r>
        <w:rPr>
          <w:sz w:val="24"/>
          <w:szCs w:val="24"/>
        </w:rPr>
        <w:t>92</w:t>
      </w:r>
      <w:r w:rsidRPr="00E826E1">
        <w:rPr>
          <w:sz w:val="24"/>
          <w:szCs w:val="24"/>
        </w:rPr>
        <w:t>.</w:t>
      </w:r>
    </w:p>
    <w:p w:rsidR="00237210" w:rsidRPr="00E826E1" w:rsidRDefault="00237210" w:rsidP="00E162B2">
      <w:pPr>
        <w:spacing w:after="120"/>
        <w:jc w:val="both"/>
        <w:rPr>
          <w:sz w:val="24"/>
          <w:szCs w:val="24"/>
        </w:rPr>
      </w:pP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b/>
          <w:bCs/>
          <w:sz w:val="24"/>
          <w:szCs w:val="24"/>
        </w:rPr>
        <w:t>§ 9</w:t>
      </w:r>
      <w:r>
        <w:rPr>
          <w:b/>
          <w:bCs/>
          <w:sz w:val="24"/>
          <w:szCs w:val="24"/>
        </w:rPr>
        <w:t>3</w:t>
      </w:r>
      <w:r w:rsidRPr="00E826E1">
        <w:rPr>
          <w:b/>
          <w:bCs/>
          <w:sz w:val="24"/>
          <w:szCs w:val="24"/>
        </w:rPr>
        <w:t>.</w:t>
      </w:r>
      <w:r w:rsidRPr="00E826E1">
        <w:rPr>
          <w:sz w:val="24"/>
          <w:szCs w:val="24"/>
        </w:rPr>
        <w:t xml:space="preserve"> 1. Po otrzymaniu informacji o przewidywanej rocznej ocenie klasyfikacyjnej zachowania uczeń lub jego  rodzice mogą wystąpić do wychowawcy z wnioskiem o ustalenie wyższej  niż przewidywana rocznej oceny zachowania, z podaniem  uzasadnienia.</w:t>
      </w:r>
    </w:p>
    <w:p w:rsidR="00237210" w:rsidRPr="00E826E1" w:rsidRDefault="00237210" w:rsidP="00E162B2">
      <w:pPr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2. W przypadku, o którym mowa w ust. 1 określa się tryb postępowania:</w:t>
      </w:r>
    </w:p>
    <w:p w:rsidR="00237210" w:rsidRPr="00E826E1" w:rsidRDefault="00237210" w:rsidP="00291BEF">
      <w:pPr>
        <w:numPr>
          <w:ilvl w:val="0"/>
          <w:numId w:val="108"/>
        </w:numPr>
        <w:tabs>
          <w:tab w:val="left" w:pos="709"/>
        </w:tabs>
        <w:spacing w:after="120"/>
        <w:jc w:val="both"/>
        <w:rPr>
          <w:i/>
          <w:iCs/>
          <w:sz w:val="24"/>
          <w:szCs w:val="24"/>
        </w:rPr>
      </w:pPr>
      <w:r w:rsidRPr="00E826E1">
        <w:rPr>
          <w:sz w:val="24"/>
          <w:szCs w:val="24"/>
        </w:rPr>
        <w:t>najpóźniej w ciągu 7 dni od terminu poinformowania o przewidywanej rocznej ocenie klasyfikacyjnej zachowania określonym w § 72 ust. 1, uczeń lub jego rodzice zwracają się do wychowawcy z prośbą o ustalenie wyższej niż przewidywana rocznej oceny zachowania, przedstawiając argumentacją w odniesieniu do kryteriów oceny zachowania określonych w § 9</w:t>
      </w:r>
      <w:r>
        <w:rPr>
          <w:sz w:val="24"/>
          <w:szCs w:val="24"/>
        </w:rPr>
        <w:t>2</w:t>
      </w:r>
      <w:r w:rsidRPr="00E826E1">
        <w:rPr>
          <w:sz w:val="24"/>
          <w:szCs w:val="24"/>
        </w:rPr>
        <w:t>;</w:t>
      </w:r>
    </w:p>
    <w:p w:rsidR="00237210" w:rsidRPr="00E826E1" w:rsidRDefault="00237210" w:rsidP="00291BEF">
      <w:pPr>
        <w:numPr>
          <w:ilvl w:val="0"/>
          <w:numId w:val="108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wychowawca uwzględniając przedstawione okoliczności, ponownie analizuje spełnianie przez ucznia kryteriów oceny zachowania i ustala ocenę roczną;</w:t>
      </w:r>
    </w:p>
    <w:p w:rsidR="00237210" w:rsidRPr="00E826E1" w:rsidRDefault="00237210" w:rsidP="00291BEF">
      <w:pPr>
        <w:numPr>
          <w:ilvl w:val="0"/>
          <w:numId w:val="108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ustalając roczną ocenę zachowania wychowawca może ponownie zasięgnąć opinii innych nauczycieli, uczniów danego oddziału oraz ocenianego ucznia;</w:t>
      </w:r>
    </w:p>
    <w:p w:rsidR="00237210" w:rsidRPr="00E826E1" w:rsidRDefault="00237210" w:rsidP="00291BEF">
      <w:pPr>
        <w:numPr>
          <w:ilvl w:val="0"/>
          <w:numId w:val="108"/>
        </w:numPr>
        <w:tabs>
          <w:tab w:val="left" w:pos="709"/>
        </w:tabs>
        <w:spacing w:after="120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ustalona przez wychowawcę w ten sposób ocena jest ostateczna w tym trybie postępowania, z zastrzeżeniem § 85 ust. 3.</w:t>
      </w:r>
    </w:p>
    <w:p w:rsidR="00237210" w:rsidRPr="00E826E1" w:rsidRDefault="00237210" w:rsidP="00E162B2">
      <w:pPr>
        <w:pStyle w:val="BodyText2"/>
        <w:spacing w:after="120"/>
        <w:ind w:firstLine="709"/>
        <w:jc w:val="both"/>
        <w:rPr>
          <w:sz w:val="24"/>
          <w:szCs w:val="24"/>
        </w:rPr>
      </w:pPr>
      <w:r w:rsidRPr="00E826E1">
        <w:rPr>
          <w:sz w:val="24"/>
          <w:szCs w:val="24"/>
        </w:rPr>
        <w:t>3.Wychowawca może ustalić uczniowi ponownie roczną ocenę klasyfikacyjną zachowania, jeżeli po ustaleniu przewidywanej oceny uczeń w rażący sposób naruszy statut Szkoły.</w:t>
      </w:r>
    </w:p>
    <w:p w:rsidR="00237210" w:rsidRPr="00CD4DB7" w:rsidRDefault="00237210" w:rsidP="00CD4DB7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Pr="00CD4DB7">
        <w:rPr>
          <w:b/>
          <w:bCs/>
          <w:sz w:val="24"/>
          <w:szCs w:val="24"/>
        </w:rPr>
        <w:t>4.1.</w:t>
      </w:r>
      <w:r w:rsidRPr="00CD4DB7">
        <w:rPr>
          <w:sz w:val="24"/>
          <w:szCs w:val="24"/>
        </w:rPr>
        <w:t xml:space="preserve">  Punktowy system oceniania zachowania:</w:t>
      </w:r>
    </w:p>
    <w:p w:rsidR="00237210" w:rsidRPr="00103470" w:rsidRDefault="00237210" w:rsidP="00CD4DB7">
      <w:pPr>
        <w:spacing w:line="360" w:lineRule="auto"/>
        <w:rPr>
          <w:sz w:val="24"/>
          <w:szCs w:val="24"/>
        </w:rPr>
      </w:pP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Ogólne zasady postępowania są zgodne ze Statutem Powiatowego Zespołu Szkół w Chęcinach.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Ocenianie jest realizowane w punktowym systemie oceniania.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Ocenę wystawia wychowawca klasy dwa razy w ciągu roku szkolnego na koniec I i II semestru.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Ocenianie polega na przyznawaniu punktów dodatnich i ujemnych przez cały semestr. Punkty przyznaje się w określonych dalej kryteriach.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Wpisy punktów dokonuje wychowawca i nauczyciel przedmiotu. Uczeń ma prawo znać treść wpisu i liczbę przyznanych punktów.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Wnioski o wpis zgłaszać mogą uczniowie, pracownicy administracji i obsługi</w:t>
      </w:r>
      <w:r>
        <w:t xml:space="preserve"> oraz instytucje </w:t>
      </w:r>
      <w:r w:rsidRPr="00103470">
        <w:t>do wychowawcy klasy.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Wpis ma charakter punktowy (np. 5 pkt.).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Ustalając ocenę śródroczną lub roczną wychowawca klasy bierze pod uwagę opinie innych nauczycieli, pracowników szkoły, środowisk pozaszkolnych związanych z danym uczniem oraz opinie klasy.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Każdorazowe przyznawanie punktów przez wychowawcę lub innego nauczyciela powinno się odbywać jawnie, w obecności zainteresowanego ucznia i jego klasy.</w:t>
      </w:r>
    </w:p>
    <w:p w:rsidR="00237210" w:rsidRPr="00965BEF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Ocenę klasyfikacyjną zachowania ustala się zwracając szczególn</w:t>
      </w:r>
      <w:r>
        <w:t>ą</w:t>
      </w:r>
      <w:r w:rsidRPr="00103470">
        <w:t xml:space="preserve"> uwagę na: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>stosunek ucznia do obowiązków szkolnych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 xml:space="preserve">aktywność ucznia na zajęciach lekcyjnych 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 xml:space="preserve">kultura osobista </w:t>
      </w:r>
      <w:r>
        <w:t xml:space="preserve">wobec nauczycieli i pracowników szkoły 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>poszanowanie poglądów i przekonań innych ludzi oraz godności drugiego człowieka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>stosunek ucznia do koleżanek i kolegów, uczniów słabszych, niepełnosprawnych i żyjących w trudnych warunkach materialnych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>troska o zdrowie i bezpieczeństwo własne i kolegów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>poszanowanie mienia: własnego, innych ludzi, szkoły i innych instytucji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>stosunek do symboli i tradycji szkolnych i narodowych</w:t>
      </w:r>
    </w:p>
    <w:p w:rsidR="00237210" w:rsidRPr="00103470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>godne reprezentowanie szkoły</w:t>
      </w:r>
    </w:p>
    <w:p w:rsidR="00237210" w:rsidRPr="00965BEF" w:rsidRDefault="00237210" w:rsidP="00CD4DB7">
      <w:pPr>
        <w:pStyle w:val="ListParagraph"/>
        <w:numPr>
          <w:ilvl w:val="0"/>
          <w:numId w:val="151"/>
        </w:numPr>
        <w:suppressAutoHyphens w:val="0"/>
        <w:jc w:val="both"/>
      </w:pPr>
      <w:r w:rsidRPr="00103470">
        <w:t>stosunek do poleceń dyrekcji szkoły, członków Rady Pedagogicznej i pracowników szkoły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Zadaniem każdego wychowawcy jest powiadomienie rodziców w trakcie pierwszego zebrania oraz uczniów swojej klasy o zasadach funkcjonowania punktowego systemu oceniania zachowania w Powiatowym Zespole Szkół w Chęcinach.</w:t>
      </w:r>
    </w:p>
    <w:p w:rsidR="00237210" w:rsidRPr="00103470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Uczeń, który otrzyma naganę dyrektora szkoły, nie może otrzymać oceny zachowania wyższej niż nieodpowiednia, bez względu na ilość uzbieranych punktów dodatnich w ciągu jednego semestru.</w:t>
      </w:r>
    </w:p>
    <w:p w:rsidR="00237210" w:rsidRPr="00FF53D9" w:rsidRDefault="00237210" w:rsidP="00CD4DB7">
      <w:pPr>
        <w:pStyle w:val="ListParagraph"/>
        <w:numPr>
          <w:ilvl w:val="0"/>
          <w:numId w:val="150"/>
        </w:numPr>
        <w:suppressAutoHyphens w:val="0"/>
        <w:jc w:val="both"/>
      </w:pPr>
      <w:r w:rsidRPr="00103470">
        <w:t>Uczeń, który otrzyma naganę wychowawcy klasy, nie może otrzymać oceny zachowania wyższej niż poprawna, bez względu na ilość uzbieranych punktów dodatnich w ciągu jednego semestru.</w:t>
      </w:r>
    </w:p>
    <w:p w:rsidR="00237210" w:rsidRPr="00103470" w:rsidRDefault="00237210" w:rsidP="00CD4DB7">
      <w:pPr>
        <w:rPr>
          <w:sz w:val="24"/>
          <w:szCs w:val="24"/>
        </w:rPr>
      </w:pPr>
    </w:p>
    <w:p w:rsidR="00237210" w:rsidRPr="00DB64C5" w:rsidRDefault="00237210" w:rsidP="00CD4D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 w:rsidRPr="00DB64C5">
        <w:rPr>
          <w:sz w:val="24"/>
          <w:szCs w:val="24"/>
        </w:rPr>
        <w:t>Szczegółowa punktacja ocen zachowania</w:t>
      </w:r>
      <w:r>
        <w:rPr>
          <w:sz w:val="24"/>
          <w:szCs w:val="24"/>
        </w:rPr>
        <w:t>:</w:t>
      </w:r>
    </w:p>
    <w:p w:rsidR="00237210" w:rsidRPr="00103470" w:rsidRDefault="00237210" w:rsidP="00CD4DB7">
      <w:pPr>
        <w:rPr>
          <w:sz w:val="24"/>
          <w:szCs w:val="24"/>
        </w:rPr>
      </w:pPr>
    </w:p>
    <w:p w:rsidR="00237210" w:rsidRPr="00103470" w:rsidRDefault="00237210" w:rsidP="00CD4DB7">
      <w:pPr>
        <w:pStyle w:val="ListParagraph"/>
        <w:numPr>
          <w:ilvl w:val="0"/>
          <w:numId w:val="152"/>
        </w:numPr>
        <w:suppressAutoHyphens w:val="0"/>
        <w:jc w:val="both"/>
      </w:pPr>
      <w:r w:rsidRPr="00103470">
        <w:t xml:space="preserve">Na początku roku szkolnego uczeń otrzymuje </w:t>
      </w:r>
      <w:r>
        <w:rPr>
          <w:b/>
          <w:bCs/>
        </w:rPr>
        <w:t>14</w:t>
      </w:r>
      <w:r w:rsidRPr="00103470">
        <w:rPr>
          <w:b/>
          <w:bCs/>
        </w:rPr>
        <w:t>0 punktów</w:t>
      </w:r>
      <w:r w:rsidRPr="00103470">
        <w:t xml:space="preserve">, co jest równowartością oceny dobrej z zachowania. W ciągu danego semestru swoim zachowaniem, ogólnie pojętą kulturą osobistą i zaangażowaniem w życie szkoły i klasy itp. przyczynia się do zwiększenia liczby punktów, a tym samym wyższej oceny zachowania. </w:t>
      </w:r>
    </w:p>
    <w:p w:rsidR="00237210" w:rsidRPr="00103470" w:rsidRDefault="00237210" w:rsidP="00CD4DB7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0"/>
        <w:gridCol w:w="480"/>
        <w:gridCol w:w="1480"/>
        <w:gridCol w:w="2180"/>
      </w:tblGrid>
      <w:tr w:rsidR="00237210" w:rsidRPr="00103470">
        <w:trPr>
          <w:trHeight w:val="286"/>
        </w:trPr>
        <w:tc>
          <w:tcPr>
            <w:tcW w:w="22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200 i powyżej</w:t>
            </w:r>
          </w:p>
        </w:tc>
        <w:tc>
          <w:tcPr>
            <w:tcW w:w="21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wzorowe</w:t>
            </w:r>
          </w:p>
        </w:tc>
      </w:tr>
      <w:tr w:rsidR="00237210" w:rsidRPr="00103470">
        <w:trPr>
          <w:trHeight w:val="283"/>
        </w:trPr>
        <w:tc>
          <w:tcPr>
            <w:tcW w:w="22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161 - 199</w:t>
            </w:r>
          </w:p>
        </w:tc>
        <w:tc>
          <w:tcPr>
            <w:tcW w:w="21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bardzo dobre</w:t>
            </w:r>
          </w:p>
        </w:tc>
      </w:tr>
      <w:tr w:rsidR="00237210" w:rsidRPr="00103470">
        <w:trPr>
          <w:trHeight w:val="281"/>
        </w:trPr>
        <w:tc>
          <w:tcPr>
            <w:tcW w:w="22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120 - 160</w:t>
            </w:r>
          </w:p>
        </w:tc>
        <w:tc>
          <w:tcPr>
            <w:tcW w:w="21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dobre</w:t>
            </w:r>
          </w:p>
        </w:tc>
      </w:tr>
      <w:tr w:rsidR="00237210" w:rsidRPr="00103470">
        <w:trPr>
          <w:trHeight w:val="283"/>
        </w:trPr>
        <w:tc>
          <w:tcPr>
            <w:tcW w:w="22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80</w:t>
            </w:r>
          </w:p>
        </w:tc>
        <w:tc>
          <w:tcPr>
            <w:tcW w:w="14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- 119</w:t>
            </w:r>
          </w:p>
        </w:tc>
        <w:tc>
          <w:tcPr>
            <w:tcW w:w="21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poprawne</w:t>
            </w:r>
          </w:p>
        </w:tc>
      </w:tr>
      <w:tr w:rsidR="00237210" w:rsidRPr="00103470">
        <w:trPr>
          <w:trHeight w:val="281"/>
        </w:trPr>
        <w:tc>
          <w:tcPr>
            <w:tcW w:w="22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51</w:t>
            </w:r>
          </w:p>
        </w:tc>
        <w:tc>
          <w:tcPr>
            <w:tcW w:w="14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- 79</w:t>
            </w:r>
          </w:p>
        </w:tc>
        <w:tc>
          <w:tcPr>
            <w:tcW w:w="21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nieodpowiednie</w:t>
            </w:r>
          </w:p>
        </w:tc>
      </w:tr>
      <w:tr w:rsidR="00237210" w:rsidRPr="00103470">
        <w:trPr>
          <w:trHeight w:val="80"/>
        </w:trPr>
        <w:tc>
          <w:tcPr>
            <w:tcW w:w="22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 xml:space="preserve"> 50 i poniżej</w:t>
            </w:r>
          </w:p>
        </w:tc>
        <w:tc>
          <w:tcPr>
            <w:tcW w:w="2180" w:type="dxa"/>
            <w:vAlign w:val="bottom"/>
          </w:tcPr>
          <w:p w:rsidR="00237210" w:rsidRPr="00103470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103470">
              <w:rPr>
                <w:b/>
                <w:bCs/>
                <w:sz w:val="24"/>
                <w:szCs w:val="24"/>
              </w:rPr>
              <w:t>naganne</w:t>
            </w:r>
          </w:p>
        </w:tc>
      </w:tr>
    </w:tbl>
    <w:p w:rsidR="00237210" w:rsidRPr="00103470" w:rsidRDefault="00237210" w:rsidP="00CD4DB7">
      <w:pPr>
        <w:rPr>
          <w:b/>
          <w:bCs/>
          <w:sz w:val="24"/>
          <w:szCs w:val="24"/>
        </w:rPr>
      </w:pPr>
    </w:p>
    <w:p w:rsidR="00237210" w:rsidRDefault="00237210" w:rsidP="00CD4DB7">
      <w:pPr>
        <w:pStyle w:val="ListParagraph"/>
        <w:numPr>
          <w:ilvl w:val="0"/>
          <w:numId w:val="152"/>
        </w:numPr>
        <w:suppressAutoHyphens w:val="0"/>
        <w:jc w:val="both"/>
      </w:pPr>
      <w:r w:rsidRPr="00965BEF">
        <w:t>Pod koniec I semestru punkty sumuje się a otrzymaną liczbę nauczyciel wychowawca zamienia na ocenę zachowania. Z początkiem ko</w:t>
      </w:r>
      <w:r>
        <w:t>lejnego semestru uczeń otrzymuje</w:t>
      </w:r>
      <w:r w:rsidRPr="00965BEF">
        <w:t xml:space="preserve"> znowu 1</w:t>
      </w:r>
      <w:r>
        <w:t>4</w:t>
      </w:r>
      <w:r w:rsidRPr="00965BEF">
        <w:t>0 punktów. Pod koniec II semestru zliczone zostają punkty za zachowanie w II semestrze. Wystawiając ocenę roczną z zachowania należy dodać punkty z I oraz II semestru następnie podzielić otrzymaną sumę przez liczbę 2. Otrzymaną liczbę zamieniamy na odpowiednią ocenę z zachowania.</w:t>
      </w:r>
    </w:p>
    <w:p w:rsidR="00237210" w:rsidRPr="00965BEF" w:rsidRDefault="00237210" w:rsidP="00CD4DB7">
      <w:pPr>
        <w:pStyle w:val="ListParagraph"/>
        <w:spacing w:line="360" w:lineRule="auto"/>
        <w:jc w:val="both"/>
      </w:pPr>
    </w:p>
    <w:p w:rsidR="00237210" w:rsidRPr="00DB64C5" w:rsidRDefault="00237210" w:rsidP="00CD4DB7">
      <w:pPr>
        <w:spacing w:line="360" w:lineRule="auto"/>
        <w:rPr>
          <w:sz w:val="24"/>
          <w:szCs w:val="24"/>
        </w:rPr>
      </w:pPr>
      <w:r>
        <w:t xml:space="preserve">                  </w:t>
      </w:r>
      <w:r w:rsidRPr="00DB64C5">
        <w:rPr>
          <w:sz w:val="24"/>
          <w:szCs w:val="24"/>
        </w:rPr>
        <w:t>3.System przyznawania punktów z zachowania</w:t>
      </w:r>
      <w:r>
        <w:rPr>
          <w:sz w:val="24"/>
          <w:szCs w:val="24"/>
        </w:rPr>
        <w:t xml:space="preserve"> </w:t>
      </w:r>
      <w:r w:rsidRPr="00DB64C5">
        <w:rPr>
          <w:sz w:val="24"/>
          <w:szCs w:val="24"/>
        </w:rPr>
        <w:t>w Powiatowym Zespole Szkół w Chęcinach</w:t>
      </w:r>
      <w:r>
        <w:rPr>
          <w:sz w:val="24"/>
          <w:szCs w:val="24"/>
        </w:rPr>
        <w:t>:</w:t>
      </w:r>
    </w:p>
    <w:p w:rsidR="00237210" w:rsidRPr="00103470" w:rsidRDefault="00237210" w:rsidP="00CD4DB7">
      <w:pPr>
        <w:spacing w:line="360" w:lineRule="auto"/>
        <w:rPr>
          <w:sz w:val="24"/>
          <w:szCs w:val="24"/>
        </w:rPr>
      </w:pPr>
    </w:p>
    <w:p w:rsidR="00237210" w:rsidRDefault="00237210" w:rsidP="00CD4DB7">
      <w:pPr>
        <w:pStyle w:val="ListParagraph"/>
        <w:numPr>
          <w:ilvl w:val="0"/>
          <w:numId w:val="153"/>
        </w:numPr>
        <w:suppressAutoHyphens w:val="0"/>
        <w:spacing w:line="360" w:lineRule="auto"/>
        <w:rPr>
          <w:b/>
          <w:bCs/>
          <w:sz w:val="28"/>
          <w:szCs w:val="28"/>
        </w:rPr>
      </w:pPr>
      <w:r w:rsidRPr="00DF2F17">
        <w:rPr>
          <w:b/>
          <w:bCs/>
          <w:sz w:val="28"/>
          <w:szCs w:val="28"/>
        </w:rPr>
        <w:t>PUNKTY DODATNIE</w:t>
      </w:r>
    </w:p>
    <w:p w:rsidR="00237210" w:rsidRPr="00DB64C5" w:rsidRDefault="00237210" w:rsidP="00CD4DB7">
      <w:pPr>
        <w:pStyle w:val="ListParagraph"/>
        <w:suppressAutoHyphens w:val="0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4107"/>
        <w:gridCol w:w="1104"/>
        <w:gridCol w:w="3368"/>
      </w:tblGrid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07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KRYTERIA OCENIANIA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3368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237210" w:rsidRPr="005A54B7">
        <w:tc>
          <w:tcPr>
            <w:tcW w:w="4678" w:type="dxa"/>
            <w:gridSpan w:val="2"/>
          </w:tcPr>
          <w:p w:rsidR="00237210" w:rsidRPr="000A70B1" w:rsidRDefault="00237210" w:rsidP="000A70B1">
            <w:pPr>
              <w:jc w:val="both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Punkty dodatnie przydzielane na    początku każdego semestru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+140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--------------------------</w:t>
            </w:r>
          </w:p>
        </w:tc>
      </w:tr>
      <w:tr w:rsidR="00237210" w:rsidRPr="005A54B7">
        <w:tc>
          <w:tcPr>
            <w:tcW w:w="9150" w:type="dxa"/>
            <w:gridSpan w:val="4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STOSUNEK DO OBOWIĄZKÓW SZKOLNYCH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100% frekwencji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brak godzin nieusprawiedliwionych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brak spóźnień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odświętny/galowy strój na uroczystości szkolne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  <w:vAlign w:val="bottom"/>
          </w:tcPr>
          <w:p w:rsidR="00237210" w:rsidRPr="000A70B1" w:rsidRDefault="00237210" w:rsidP="000A70B1">
            <w:pPr>
              <w:spacing w:line="360" w:lineRule="auto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5A54B7">
        <w:tc>
          <w:tcPr>
            <w:tcW w:w="9150" w:type="dxa"/>
            <w:gridSpan w:val="4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KULTURA OSOBISTA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5.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 xml:space="preserve">wysoka kultura osobista wobec nauczycieli, pracowników szkoły 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i uczniów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+20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237210" w:rsidRPr="005A54B7">
        <w:tc>
          <w:tcPr>
            <w:tcW w:w="9150" w:type="dxa"/>
            <w:gridSpan w:val="4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UDZIAŁ W KONKURSACH/ZAWODACH SPORTOWYCH</w:t>
            </w:r>
          </w:p>
        </w:tc>
      </w:tr>
      <w:tr w:rsidR="00237210" w:rsidRPr="005A54B7">
        <w:trPr>
          <w:trHeight w:val="1634"/>
        </w:trPr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udział ucznia w konkursach przedmiotowych, olimpiadach i zawodach sportowych: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laureat/finalista</w:t>
            </w:r>
            <w:r w:rsidRPr="000A70B1">
              <w:rPr>
                <w:sz w:val="24"/>
                <w:szCs w:val="24"/>
              </w:rPr>
              <w:t xml:space="preserve"> poziomu szkolnego międzyszkolnego i powiatowego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wojewódzkiego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krajowego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+5</w:t>
            </w:r>
          </w:p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+10</w:t>
            </w:r>
          </w:p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+15</w:t>
            </w:r>
          </w:p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+20</w:t>
            </w:r>
          </w:p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5A54B7">
        <w:trPr>
          <w:trHeight w:val="437"/>
        </w:trPr>
        <w:tc>
          <w:tcPr>
            <w:tcW w:w="9150" w:type="dxa"/>
            <w:gridSpan w:val="4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UDZIAŁ UCZNIA W ŻYCIU SZKOŁY I SPOŁECZNOŚCI LOKALNEJ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7.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aktywna praca w szkolnym radiowęźle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+(5-10)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przyznawane raz w ciągu semestru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8.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reprezentowanie szkoły w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poczcie sztandarowym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przyznawane przez opiekuna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9.</w:t>
            </w:r>
          </w:p>
        </w:tc>
        <w:tc>
          <w:tcPr>
            <w:tcW w:w="4107" w:type="dxa"/>
          </w:tcPr>
          <w:p w:rsidR="00237210" w:rsidRPr="000A70B1" w:rsidRDefault="00237210" w:rsidP="000A70B1">
            <w:pPr>
              <w:spacing w:line="360" w:lineRule="auto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przygotowywanie gazetek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ściennych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+(1-10)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10.</w:t>
            </w:r>
          </w:p>
        </w:tc>
        <w:tc>
          <w:tcPr>
            <w:tcW w:w="4107" w:type="dxa"/>
            <w:vAlign w:val="bottom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uczestnictwo w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akademiach i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uroczystościach szkolnych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+(5-10)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11.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pełnienie funkcji w samorządzie klasowym/ Samorządzie Uczniowskim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+10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przyznawane raz w ciągu semestru przez wychowawcę klasy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12.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aktywna praca w samorządzie klasowym/ Samorządzie Uczniowskim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13.</w:t>
            </w:r>
          </w:p>
        </w:tc>
        <w:tc>
          <w:tcPr>
            <w:tcW w:w="4107" w:type="dxa"/>
            <w:vAlign w:val="bottom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 xml:space="preserve"> organizacja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uroczystości klasowej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14.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honorowy dawca krwi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+30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przyznawane przez opiekuna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15.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wolontariat, PCK  i inne akcje charytatywne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  <w:tr w:rsidR="00237210" w:rsidRPr="005A54B7">
        <w:tc>
          <w:tcPr>
            <w:tcW w:w="571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16.</w:t>
            </w:r>
          </w:p>
        </w:tc>
        <w:tc>
          <w:tcPr>
            <w:tcW w:w="41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reprezentowanie szkoły w uroczystościach i imprezach pozaszkolnych</w:t>
            </w:r>
          </w:p>
        </w:tc>
        <w:tc>
          <w:tcPr>
            <w:tcW w:w="110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+(5-15)</w:t>
            </w:r>
          </w:p>
        </w:tc>
        <w:tc>
          <w:tcPr>
            <w:tcW w:w="3368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(ilość punktów przyznaje nauczyciel w zależności od stopnia zaangażowania ucznia)</w:t>
            </w:r>
          </w:p>
        </w:tc>
      </w:tr>
    </w:tbl>
    <w:p w:rsidR="00237210" w:rsidRDefault="00237210" w:rsidP="00CD4DB7">
      <w:pPr>
        <w:spacing w:line="360" w:lineRule="auto"/>
        <w:rPr>
          <w:sz w:val="24"/>
          <w:szCs w:val="24"/>
        </w:rPr>
      </w:pPr>
    </w:p>
    <w:p w:rsidR="00237210" w:rsidRPr="00DF2F17" w:rsidRDefault="00237210" w:rsidP="00CD4DB7">
      <w:pPr>
        <w:spacing w:line="360" w:lineRule="auto"/>
        <w:rPr>
          <w:b/>
          <w:bCs/>
          <w:sz w:val="28"/>
          <w:szCs w:val="28"/>
        </w:rPr>
      </w:pPr>
      <w:r w:rsidRPr="00AD135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 </w:t>
      </w:r>
      <w:r w:rsidRPr="00AD1350">
        <w:rPr>
          <w:b/>
          <w:bCs/>
          <w:sz w:val="28"/>
          <w:szCs w:val="28"/>
        </w:rPr>
        <w:t>PUNKTY UJEMNE</w:t>
      </w:r>
    </w:p>
    <w:p w:rsidR="00237210" w:rsidRPr="00103470" w:rsidRDefault="00237210" w:rsidP="00CD4DB7">
      <w:pPr>
        <w:spacing w:line="360" w:lineRule="auto"/>
        <w:rPr>
          <w:sz w:val="24"/>
          <w:szCs w:val="24"/>
        </w:rPr>
      </w:pPr>
    </w:p>
    <w:tbl>
      <w:tblPr>
        <w:tblW w:w="91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4188"/>
        <w:gridCol w:w="1118"/>
        <w:gridCol w:w="3283"/>
      </w:tblGrid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bookmarkStart w:id="35" w:name="page2"/>
            <w:bookmarkStart w:id="36" w:name="page3"/>
            <w:bookmarkStart w:id="37" w:name="page5"/>
            <w:bookmarkEnd w:id="35"/>
            <w:bookmarkEnd w:id="36"/>
            <w:bookmarkEnd w:id="37"/>
            <w:r w:rsidRPr="000A70B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12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KRYTERIA OCENIANIA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PKT</w:t>
            </w:r>
          </w:p>
        </w:tc>
        <w:tc>
          <w:tcPr>
            <w:tcW w:w="3307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237210" w:rsidRPr="00A71A86">
        <w:tc>
          <w:tcPr>
            <w:tcW w:w="9159" w:type="dxa"/>
            <w:gridSpan w:val="4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STOSUNEK DO OBOWIĄZKÓW SZKOLNYCH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1.</w:t>
            </w:r>
          </w:p>
        </w:tc>
        <w:tc>
          <w:tcPr>
            <w:tcW w:w="4212" w:type="dxa"/>
            <w:vAlign w:val="bottom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nieusprawiedliwione godziny lekcyjne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za każdą godzinę przyznawane przez wychowawcę klasy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nieusprawiedliwione spóźnienie na lekcję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przyznawane przez wychowawcę klasy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samowolne opuszczanie terenu szkoły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4.</w:t>
            </w:r>
          </w:p>
        </w:tc>
        <w:tc>
          <w:tcPr>
            <w:tcW w:w="4212" w:type="dxa"/>
            <w:vAlign w:val="bottom"/>
          </w:tcPr>
          <w:p w:rsidR="00237210" w:rsidRPr="000A70B1" w:rsidRDefault="00237210" w:rsidP="009168E1">
            <w:pPr>
              <w:rPr>
                <w:sz w:val="22"/>
                <w:szCs w:val="22"/>
              </w:rPr>
            </w:pPr>
            <w:r w:rsidRPr="000A70B1">
              <w:rPr>
                <w:sz w:val="24"/>
                <w:szCs w:val="24"/>
              </w:rPr>
              <w:t>niewywiązywanie się z zadań powierzonych przez nauczyciela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  <w:vAlign w:val="bottom"/>
          </w:tcPr>
          <w:p w:rsidR="00237210" w:rsidRPr="000A70B1" w:rsidRDefault="00237210" w:rsidP="000A70B1">
            <w:pPr>
              <w:spacing w:line="360" w:lineRule="auto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niewłaściwe zachowanie podczas wycieczek szkolnych/uroczystości szkolnych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  <w:vAlign w:val="bottom"/>
          </w:tcPr>
          <w:p w:rsidR="00237210" w:rsidRPr="000A70B1" w:rsidRDefault="00237210" w:rsidP="000A70B1">
            <w:pPr>
              <w:spacing w:line="360" w:lineRule="auto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nienoszenie munduru/koszulek z nazwą klasy w wyznaczonym dniu tygodnia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  <w:vAlign w:val="bottom"/>
          </w:tcPr>
          <w:p w:rsidR="00237210" w:rsidRPr="000A70B1" w:rsidRDefault="00237210" w:rsidP="000A70B1">
            <w:pPr>
              <w:spacing w:line="360" w:lineRule="auto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odłączenie się od grupy na wycieczkach szkolnych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  <w:vAlign w:val="bottom"/>
          </w:tcPr>
          <w:p w:rsidR="00237210" w:rsidRPr="000A70B1" w:rsidRDefault="00237210" w:rsidP="000A70B1">
            <w:pPr>
              <w:spacing w:line="360" w:lineRule="auto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9159" w:type="dxa"/>
            <w:gridSpan w:val="4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KULTURA OSOBISTA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wulgarne słownictwo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 xml:space="preserve">niestosowny wygląd (nakrycie głowy na lekcjach, 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nieprzestrzeganie zasad higieny osobistej)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oszukiwanie i okłamywanie nauczyciela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umieszczanie w internecie zdjęć bez wiedzy i zgody osób fotografowanych (osób umieszczonych na zdjęciu)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szykanowanie, obgadywanie czy pisanie nieprawdy w internecie ( na forach internetowych i społecznościowych)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zuchwałe i bezczelne odnoszenie się do nauczyciela, pracownika szkoły i ucznia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14.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używanie podczas lekcji telefonu komórkowego lub innego sprzętu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elektronicznego bez zgody i wiedzy nauczyciela, np. pisanie SMS-ów, odbieranie telefonu, dzwonienie, słuchanie muzyki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15.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przeszkadzanie nauczycielowi w prowadzeniu zajęć lekcyjnych (rozmowa, kłótnia, żucie gumy, jedzenie)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16.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kradzież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17.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niszczenie mienia szkolnego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 + zwrot kosztów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naprawy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18.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palenie papierosów na terenie szkoły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19.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przychodzenie do szkoły pod wpływem alkoholu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20.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przynoszenie i zażywanie alkoholu na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terenie szkoły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21.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przychodzenie do szkoły pod wpływem narkotyków i innych środków odurzających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każdorazowo, dotyczy również wycieczek i imprez szkolnych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22.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przynoszenie i rozprowadzanie oraz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zażywanie narkotyków lub innych substancji odurzających na terenie szkoły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23.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agresja: bójki i pobicia, przemoc psychiczna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24.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wnoszenie kurtek/płaszczy na lekcję</w:t>
            </w:r>
          </w:p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(nie zostawianie ich w szatni)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25.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wyłudzanie pieniędzy i innych rzeczy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  <w:tr w:rsidR="00237210" w:rsidRPr="00A71A86">
        <w:tc>
          <w:tcPr>
            <w:tcW w:w="516" w:type="dxa"/>
          </w:tcPr>
          <w:p w:rsidR="00237210" w:rsidRPr="000A70B1" w:rsidRDefault="00237210" w:rsidP="000A70B1">
            <w:pPr>
              <w:jc w:val="center"/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26.</w:t>
            </w:r>
          </w:p>
        </w:tc>
        <w:tc>
          <w:tcPr>
            <w:tcW w:w="4212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zachowanie zagrażające życiu i zdrowiu</w:t>
            </w:r>
          </w:p>
        </w:tc>
        <w:tc>
          <w:tcPr>
            <w:tcW w:w="1124" w:type="dxa"/>
          </w:tcPr>
          <w:p w:rsidR="00237210" w:rsidRPr="000A70B1" w:rsidRDefault="00237210" w:rsidP="000A7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70B1">
              <w:rPr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3307" w:type="dxa"/>
          </w:tcPr>
          <w:p w:rsidR="00237210" w:rsidRPr="000A70B1" w:rsidRDefault="00237210" w:rsidP="009168E1">
            <w:pPr>
              <w:rPr>
                <w:sz w:val="24"/>
                <w:szCs w:val="24"/>
              </w:rPr>
            </w:pPr>
            <w:r w:rsidRPr="000A70B1">
              <w:rPr>
                <w:sz w:val="24"/>
                <w:szCs w:val="24"/>
              </w:rPr>
              <w:t>każdorazowo</w:t>
            </w:r>
          </w:p>
        </w:tc>
      </w:tr>
    </w:tbl>
    <w:p w:rsidR="00237210" w:rsidRDefault="00237210" w:rsidP="00CD4DB7">
      <w:pPr>
        <w:spacing w:line="360" w:lineRule="auto"/>
        <w:rPr>
          <w:sz w:val="24"/>
          <w:szCs w:val="24"/>
        </w:rPr>
      </w:pPr>
    </w:p>
    <w:p w:rsidR="00237210" w:rsidRPr="00DB64C5" w:rsidRDefault="00237210" w:rsidP="00CD4DB7">
      <w:pPr>
        <w:spacing w:line="360" w:lineRule="auto"/>
        <w:rPr>
          <w:color w:val="FF0000"/>
          <w:sz w:val="24"/>
          <w:szCs w:val="24"/>
        </w:rPr>
      </w:pPr>
    </w:p>
    <w:p w:rsidR="00237210" w:rsidRPr="00EC5977" w:rsidRDefault="00237210" w:rsidP="000B57CF">
      <w:pPr>
        <w:spacing w:after="120"/>
        <w:ind w:firstLine="709"/>
        <w:jc w:val="both"/>
        <w:rPr>
          <w:color w:val="000000"/>
          <w:sz w:val="24"/>
          <w:szCs w:val="24"/>
        </w:rPr>
      </w:pPr>
      <w:bookmarkStart w:id="38" w:name="_GoBack"/>
      <w:bookmarkEnd w:id="38"/>
      <w:r w:rsidRPr="003F54F9">
        <w:rPr>
          <w:b/>
          <w:bCs/>
          <w:color w:val="000000"/>
          <w:sz w:val="24"/>
          <w:szCs w:val="24"/>
        </w:rPr>
        <w:t>§ 95. 1.</w:t>
      </w:r>
      <w:r w:rsidRPr="00EC5977">
        <w:rPr>
          <w:color w:val="000000"/>
          <w:sz w:val="24"/>
          <w:szCs w:val="24"/>
        </w:rPr>
        <w:t xml:space="preserve"> Uczeń otrzymuje promocję do klasy programowo wyższej, jeżeli ze wszystkich obowiązkowych zajęć edukacyjnych, określonych w szkolnym planie nauczania, otrzymał roczne pozytywne oceny klasyfikacyjne.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3. Uczniowi, który uczęszczał na dodatkowe zajęcia edukacyjne, religię lub etykę, do średniej ocen, o której mowa w ust. 2, wlicza się także roczne oceny klasyfikacyjne uzyskane z tych zajęć. </w:t>
      </w:r>
    </w:p>
    <w:p w:rsidR="00237210" w:rsidRPr="00EC5977" w:rsidRDefault="00237210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Uczniowi będącemu młodocianym pracownikiem, który uczęszczał na turnus dokształcania teoretycznego młodocianych pracowników, do średniej ocen, o której mowa w ust. 2, wlicza się także roczne oceny klasyfikacyjne uzyskane z zajęć realizowanych w ramach turnusu, wynikające z zaświadczenia o ukończeniu dokształcania teoretycznego młodocianych pracowników.</w:t>
      </w:r>
    </w:p>
    <w:p w:rsidR="00237210" w:rsidRPr="00EC5977" w:rsidRDefault="00237210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Uczniowi będącemu młodocianym pracownikiem do średniej ocen, o której mowa w ust. 2, wlicza się także roczną ocenę klasyfikacyjną uzyskaną z zajęć praktycznych.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Uczeń realizujący obowiązek nauki poza szkołą, który w wyniku klasyfikacji rocznej uzyskał z obowiązkowych zajęć edukacyjnych średnią rocznych ocen klasyfikacyjnych co najmniej 4,75, otrzymuje promocję do klasy programowo wyższej z wyróżnieniem.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7. Laureaci konkursów przedmiotowych o zasięgu wojewódzkim oraz laureaci i finaliści olimpiad przedmiotowych otrzymują z danych zajęć edukacyjnych celującą roczną ocenę klasyfikacyjną. </w:t>
      </w:r>
    </w:p>
    <w:p w:rsidR="00237210" w:rsidRPr="00EC5977" w:rsidRDefault="00237210" w:rsidP="00E162B2">
      <w:pPr>
        <w:tabs>
          <w:tab w:val="left" w:pos="360"/>
        </w:tabs>
        <w:spacing w:after="120"/>
        <w:ind w:left="360" w:hanging="360"/>
        <w:jc w:val="both"/>
        <w:rPr>
          <w:color w:val="000000"/>
          <w:sz w:val="24"/>
          <w:szCs w:val="24"/>
        </w:rPr>
      </w:pPr>
    </w:p>
    <w:p w:rsidR="00237210" w:rsidRPr="00EC5977" w:rsidRDefault="00237210" w:rsidP="00E162B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</w:t>
      </w:r>
      <w:r>
        <w:rPr>
          <w:b/>
          <w:bCs/>
          <w:color w:val="000000"/>
          <w:sz w:val="24"/>
          <w:szCs w:val="24"/>
        </w:rPr>
        <w:t>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Na klasyfikację końcową składają się: </w:t>
      </w:r>
    </w:p>
    <w:p w:rsidR="00237210" w:rsidRPr="00EC5977" w:rsidRDefault="00237210" w:rsidP="004B14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roczne oceny klasyfikacyjne z zajęć edukacyjnych, ustalone w klasie programowo najwyższej, oraz </w:t>
      </w:r>
    </w:p>
    <w:p w:rsidR="00237210" w:rsidRPr="00EC5977" w:rsidRDefault="00237210" w:rsidP="004B14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roczne oceny klasyfikacyjne z zajęć edukacyjnych, których realizacja zakończyła się w klasach programowo niższych, oraz </w:t>
      </w:r>
    </w:p>
    <w:p w:rsidR="00237210" w:rsidRPr="00EC5977" w:rsidRDefault="00237210" w:rsidP="004B14F3">
      <w:pPr>
        <w:pStyle w:val="ListParagraph"/>
        <w:numPr>
          <w:ilvl w:val="0"/>
          <w:numId w:val="31"/>
        </w:numPr>
        <w:tabs>
          <w:tab w:val="left" w:pos="360"/>
        </w:tabs>
        <w:spacing w:after="120"/>
        <w:jc w:val="both"/>
        <w:rPr>
          <w:color w:val="000000"/>
        </w:rPr>
      </w:pPr>
      <w:r w:rsidRPr="00EC5977">
        <w:rPr>
          <w:color w:val="000000"/>
        </w:rPr>
        <w:t xml:space="preserve">roczna ocena klasyfikacyjna zachowania ustalona w klasie programowo najwyższej. 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Klasyfikacji końcowej dokonuje się w klasie programowo najwyższej.</w:t>
      </w:r>
    </w:p>
    <w:p w:rsidR="00237210" w:rsidRPr="00EC5977" w:rsidRDefault="00237210" w:rsidP="00E162B2">
      <w:pPr>
        <w:tabs>
          <w:tab w:val="left" w:pos="360"/>
        </w:tabs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9311ED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Uczeń kończy </w:t>
      </w:r>
      <w:bookmarkStart w:id="39" w:name="_Hlk45699880"/>
      <w:r w:rsidRPr="00EC5977">
        <w:rPr>
          <w:color w:val="000000"/>
          <w:sz w:val="24"/>
          <w:szCs w:val="24"/>
        </w:rPr>
        <w:t>Branżową Szkołę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 xml:space="preserve">topnia </w:t>
      </w:r>
      <w:bookmarkEnd w:id="39"/>
      <w:r w:rsidRPr="00EC5977">
        <w:rPr>
          <w:color w:val="000000"/>
          <w:sz w:val="24"/>
          <w:szCs w:val="24"/>
        </w:rPr>
        <w:t>jeżeli w wyniku klasyfikacji końcowej otrzymał ze wszystkich obowiązkowych zajęć edukacyjnych pozytywne końcowe oceny klasyfikacyjne, o których mowa w § 72 ust. 2 i przystąpił ponadto:</w:t>
      </w:r>
    </w:p>
    <w:p w:rsidR="00237210" w:rsidRPr="00EC5977" w:rsidRDefault="00237210" w:rsidP="00291BEF">
      <w:pPr>
        <w:pStyle w:val="ListParagraph"/>
        <w:numPr>
          <w:ilvl w:val="0"/>
          <w:numId w:val="140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egzaminu zawodowego;</w:t>
      </w:r>
    </w:p>
    <w:p w:rsidR="00237210" w:rsidRPr="00EC5977" w:rsidRDefault="00237210" w:rsidP="00291BEF">
      <w:pPr>
        <w:pStyle w:val="ListParagraph"/>
        <w:numPr>
          <w:ilvl w:val="0"/>
          <w:numId w:val="140"/>
        </w:numPr>
        <w:spacing w:after="120"/>
        <w:jc w:val="both"/>
        <w:rPr>
          <w:color w:val="000000"/>
        </w:rPr>
      </w:pPr>
      <w:r w:rsidRPr="00EC5977">
        <w:rPr>
          <w:color w:val="000000"/>
        </w:rPr>
        <w:t>egzaminu czeladniczego zgodnie z przepisami wydanymi na podstawie art. 3 ust. 4 ustawy z dnia 22 marca 1989 r. o rzemiośle (Dz. U. z 2018 r. poz. 1267 i 2245, z 2019 r. poz. 1495) – w przypadku ucznia będącego młodocianym pracownikiem zatrudnionym w celu przygotowania zawodowego u pracodawcy będącego rzemieślnikiem.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Uczeń, który nie spełnił warunku, o którym mowa w ust. 1, powtarza ostatnią klasę Branżowej Szkoły I stopnia.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Uczeń kończy Branżową Szkołę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z wyróżnieniem, jeżeli w wyniku klasyfikacji końcowej uzyskał z obowiązkowych zajęć edukacyjnych średnią końcowych ocen klasyfikacyjnych co najmniej 4,75 oraz co najmniej bardzo dobrą końcową ocenę klasyfikacyjną zachowania.</w:t>
      </w:r>
    </w:p>
    <w:p w:rsidR="00237210" w:rsidRPr="00EC5977" w:rsidRDefault="00237210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4. Uczniowi będącemu młodocianym pracownikiem, który uczęszczał na turnus dokształcania teoretycznego młodocianych pracowników, do średniej ocen, o której mowa w ust. 3, wlicza się także końcowe oceny klasyfikacyjne uzyskane z zajęć realizowanych w ramach turnusu, wynikające z zaświadczenia o ukończeniu dokształcania teoretycznego młodocianych pracowników.</w:t>
      </w:r>
    </w:p>
    <w:p w:rsidR="00237210" w:rsidRPr="00EC5977" w:rsidRDefault="00237210" w:rsidP="000B57CF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5. Uczniowi będącemu młodocianym pracownikiem do średniej ocen, o której mowa w ust. 3, wlicza się także końcową ocenę klasyfikacyjną uzyskaną z zajęć praktycznych.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6. Uczniowi, który uczęszczał na dodatkowe zajęcia edukacyjne, religię lub etykę, do średniej ocen, o której mowa w ust. 3, wlicza się także końcowe oceny klasyfikacyjne uzyskane z tych zajęć.</w:t>
      </w:r>
    </w:p>
    <w:p w:rsidR="00237210" w:rsidRPr="00EC5977" w:rsidRDefault="00237210" w:rsidP="00E162B2">
      <w:pPr>
        <w:tabs>
          <w:tab w:val="left" w:pos="360"/>
        </w:tabs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7. Uczeń realizujący obowiązek nauki poza szkołą, kończy Branżową Szkołę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</w:t>
      </w:r>
      <w:r w:rsidRPr="00EC5977">
        <w:rPr>
          <w:color w:val="000000"/>
          <w:sz w:val="24"/>
          <w:szCs w:val="24"/>
        </w:rPr>
        <w:t>opnia, jeżeli w wyniku klasyfikacji końcowej uzyskał z obowiązkowych zajęć edukacyjnych średnią końcowych ocen klasyfikacyjnych co najmniej 4,75.</w:t>
      </w:r>
    </w:p>
    <w:p w:rsidR="00237210" w:rsidRPr="00EC5977" w:rsidRDefault="00237210" w:rsidP="008D246C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8D246C">
      <w:pPr>
        <w:pStyle w:val="Heading1"/>
        <w:rPr>
          <w:color w:val="000000"/>
        </w:rPr>
      </w:pPr>
      <w:bookmarkStart w:id="40" w:name="_Toc4407020"/>
      <w:bookmarkStart w:id="41" w:name="_Toc19263470"/>
      <w:bookmarkStart w:id="42" w:name="_Toc21768435"/>
      <w:bookmarkStart w:id="43" w:name="_Toc41555516"/>
      <w:bookmarkStart w:id="44" w:name="_Toc45700506"/>
      <w:r w:rsidRPr="00EC5977">
        <w:rPr>
          <w:b w:val="0"/>
          <w:bCs w:val="0"/>
          <w:color w:val="000000"/>
        </w:rPr>
        <w:t>Rozdział 8</w:t>
      </w:r>
      <w:r w:rsidRPr="00EC5977">
        <w:rPr>
          <w:color w:val="000000"/>
        </w:rPr>
        <w:br/>
      </w:r>
      <w:bookmarkEnd w:id="40"/>
      <w:bookmarkEnd w:id="41"/>
      <w:bookmarkEnd w:id="42"/>
      <w:bookmarkEnd w:id="43"/>
      <w:r w:rsidRPr="00EC5977">
        <w:rPr>
          <w:color w:val="000000"/>
        </w:rPr>
        <w:t>Warunki stosowania sztandaru, logo oraz ceremoniału szkolnego</w:t>
      </w:r>
      <w:bookmarkEnd w:id="44"/>
      <w:r w:rsidRPr="00EC5977">
        <w:rPr>
          <w:color w:val="000000"/>
        </w:rPr>
        <w:t xml:space="preserve"> </w:t>
      </w:r>
    </w:p>
    <w:p w:rsidR="00237210" w:rsidRPr="00EC5977" w:rsidRDefault="00237210" w:rsidP="008D246C">
      <w:pPr>
        <w:rPr>
          <w:color w:val="000000"/>
          <w:sz w:val="24"/>
          <w:szCs w:val="24"/>
        </w:rPr>
      </w:pPr>
    </w:p>
    <w:p w:rsidR="00237210" w:rsidRPr="00EC5977" w:rsidRDefault="00237210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9</w:t>
      </w:r>
      <w:r>
        <w:rPr>
          <w:b/>
          <w:bCs/>
          <w:color w:val="000000"/>
          <w:sz w:val="24"/>
          <w:szCs w:val="24"/>
        </w:rPr>
        <w:t>8</w:t>
      </w:r>
      <w:r w:rsidRPr="00EC5977">
        <w:rPr>
          <w:b/>
          <w:bCs/>
          <w:color w:val="000000"/>
          <w:sz w:val="24"/>
          <w:szCs w:val="24"/>
        </w:rPr>
        <w:t xml:space="preserve">. </w:t>
      </w:r>
      <w:r w:rsidRPr="00EC5977">
        <w:rPr>
          <w:color w:val="000000"/>
          <w:sz w:val="24"/>
          <w:szCs w:val="24"/>
        </w:rPr>
        <w:t>1.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posiada symbole szkolne: hymn szkolny, logo oraz sztandar.</w:t>
      </w:r>
    </w:p>
    <w:p w:rsidR="00237210" w:rsidRPr="00EC5977" w:rsidRDefault="00237210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Uczeń ma prawo i obowiązek poznawania historii szkoły, postaci związanych z jej tradycją oraz patrona Władysława Łokietka.</w:t>
      </w:r>
    </w:p>
    <w:p w:rsidR="00237210" w:rsidRPr="00EC5977" w:rsidRDefault="00237210" w:rsidP="00244362">
      <w:pPr>
        <w:pStyle w:val="BodyText"/>
        <w:jc w:val="both"/>
        <w:rPr>
          <w:color w:val="000000"/>
          <w:sz w:val="24"/>
          <w:szCs w:val="24"/>
        </w:rPr>
      </w:pPr>
    </w:p>
    <w:p w:rsidR="00237210" w:rsidRPr="00EC5977" w:rsidRDefault="00237210" w:rsidP="00244362">
      <w:pPr>
        <w:pStyle w:val="BodyText"/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99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Do uroczystości szkolnych tworzących ceremoniał zalicza się święta państwowe:</w:t>
      </w:r>
    </w:p>
    <w:p w:rsidR="00237210" w:rsidRPr="00EC5977" w:rsidRDefault="00237210" w:rsidP="004B14F3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Dzień Flagi i Święto Konstytucji 3 Maja (2-3 maja);</w:t>
      </w:r>
    </w:p>
    <w:p w:rsidR="00237210" w:rsidRPr="00EC5977" w:rsidRDefault="00237210" w:rsidP="004B14F3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Dzień Edukacji Narodowej (14 października);</w:t>
      </w:r>
    </w:p>
    <w:p w:rsidR="00237210" w:rsidRPr="00EC5977" w:rsidRDefault="00237210" w:rsidP="004B14F3">
      <w:pPr>
        <w:numPr>
          <w:ilvl w:val="0"/>
          <w:numId w:val="6"/>
        </w:numPr>
        <w:tabs>
          <w:tab w:val="clear" w:pos="720"/>
          <w:tab w:val="num" w:pos="360"/>
        </w:tabs>
        <w:spacing w:after="120"/>
        <w:ind w:left="36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Święto Niepodległości (11 listopada).</w:t>
      </w:r>
    </w:p>
    <w:p w:rsidR="00237210" w:rsidRPr="00EC5977" w:rsidRDefault="00237210" w:rsidP="00244362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Uroczystości szkolne z udziałem sztandaru szkoły:</w:t>
      </w:r>
    </w:p>
    <w:p w:rsidR="00237210" w:rsidRPr="00EC5977" w:rsidRDefault="00237210" w:rsidP="004B14F3">
      <w:pPr>
        <w:numPr>
          <w:ilvl w:val="3"/>
          <w:numId w:val="132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rozpoczęcie roku szkolnego,</w:t>
      </w:r>
    </w:p>
    <w:p w:rsidR="00237210" w:rsidRPr="00EC5977" w:rsidRDefault="00237210" w:rsidP="004B14F3">
      <w:pPr>
        <w:numPr>
          <w:ilvl w:val="3"/>
          <w:numId w:val="132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 xml:space="preserve">Święto Patrona Szkoły i ślubowanie klas pierwszych, </w:t>
      </w:r>
    </w:p>
    <w:p w:rsidR="00237210" w:rsidRPr="00EC5977" w:rsidRDefault="00237210" w:rsidP="004B14F3">
      <w:pPr>
        <w:numPr>
          <w:ilvl w:val="3"/>
          <w:numId w:val="132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zakończenie roku szkolnego,</w:t>
      </w:r>
    </w:p>
    <w:p w:rsidR="00237210" w:rsidRPr="00EC5977" w:rsidRDefault="00237210" w:rsidP="004B14F3">
      <w:pPr>
        <w:numPr>
          <w:ilvl w:val="3"/>
          <w:numId w:val="132"/>
        </w:numPr>
        <w:tabs>
          <w:tab w:val="clear" w:pos="1440"/>
          <w:tab w:val="num" w:pos="0"/>
          <w:tab w:val="left" w:pos="284"/>
        </w:tabs>
        <w:spacing w:after="120"/>
        <w:ind w:left="0" w:firstLine="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uroczystości kościelne, regionalne lub okolicznościowe z udziałem sztandaru szkoły.</w:t>
      </w:r>
    </w:p>
    <w:p w:rsidR="00237210" w:rsidRPr="00EC5977" w:rsidRDefault="00237210" w:rsidP="00244362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244362">
      <w:pPr>
        <w:pStyle w:val="Tekstpodstawowy21"/>
        <w:spacing w:after="120"/>
        <w:ind w:firstLine="709"/>
        <w:rPr>
          <w:color w:val="000000"/>
        </w:rPr>
      </w:pPr>
      <w:r>
        <w:rPr>
          <w:b/>
          <w:bCs/>
          <w:color w:val="000000"/>
        </w:rPr>
        <w:t>§ 100</w:t>
      </w:r>
      <w:r w:rsidRPr="00EC5977">
        <w:rPr>
          <w:b/>
          <w:bCs/>
          <w:color w:val="000000"/>
        </w:rPr>
        <w:t>.</w:t>
      </w:r>
      <w:r w:rsidRPr="00EC5977">
        <w:rPr>
          <w:color w:val="000000"/>
        </w:rPr>
        <w:t xml:space="preserve"> 1. Sztandar  jest eksponowany podczas ważnych uroczystości na terenie szkoły  jak i poza nią.</w:t>
      </w:r>
    </w:p>
    <w:p w:rsidR="00237210" w:rsidRPr="00EC5977" w:rsidRDefault="00237210" w:rsidP="00244362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2. Elementem stałym uroczystości szkolnych jest udział w nich sztandaru z przestrzeganiem następujących zasad:</w:t>
      </w:r>
    </w:p>
    <w:p w:rsidR="00237210" w:rsidRPr="00EC5977" w:rsidRDefault="00237210" w:rsidP="00291BEF">
      <w:pPr>
        <w:pStyle w:val="Tekstpodstawowy21"/>
        <w:numPr>
          <w:ilvl w:val="0"/>
          <w:numId w:val="131"/>
        </w:numPr>
        <w:spacing w:after="120"/>
        <w:rPr>
          <w:color w:val="000000"/>
        </w:rPr>
      </w:pPr>
      <w:r w:rsidRPr="00EC5977">
        <w:rPr>
          <w:color w:val="000000"/>
        </w:rPr>
        <w:t xml:space="preserve">wprowadzenie sztandaru; </w:t>
      </w:r>
    </w:p>
    <w:p w:rsidR="00237210" w:rsidRPr="00EC5977" w:rsidRDefault="00237210" w:rsidP="00291BEF">
      <w:pPr>
        <w:pStyle w:val="Tekstpodstawowy21"/>
        <w:numPr>
          <w:ilvl w:val="0"/>
          <w:numId w:val="131"/>
        </w:numPr>
        <w:spacing w:after="120"/>
        <w:rPr>
          <w:color w:val="000000"/>
        </w:rPr>
      </w:pPr>
      <w:r w:rsidRPr="00EC5977">
        <w:rPr>
          <w:color w:val="000000"/>
        </w:rPr>
        <w:t>hymn państwowy;</w:t>
      </w:r>
    </w:p>
    <w:p w:rsidR="00237210" w:rsidRPr="00EC5977" w:rsidRDefault="00237210" w:rsidP="00291BEF">
      <w:pPr>
        <w:pStyle w:val="Tekstpodstawowy21"/>
        <w:numPr>
          <w:ilvl w:val="0"/>
          <w:numId w:val="131"/>
        </w:numPr>
        <w:spacing w:after="120"/>
        <w:rPr>
          <w:color w:val="000000"/>
        </w:rPr>
      </w:pPr>
      <w:r w:rsidRPr="00EC5977">
        <w:rPr>
          <w:color w:val="000000"/>
        </w:rPr>
        <w:t xml:space="preserve">część oficjalna uroczystości; </w:t>
      </w:r>
    </w:p>
    <w:p w:rsidR="00237210" w:rsidRPr="00EC5977" w:rsidRDefault="00237210" w:rsidP="00291BEF">
      <w:pPr>
        <w:pStyle w:val="Tekstpodstawowy21"/>
        <w:numPr>
          <w:ilvl w:val="0"/>
          <w:numId w:val="131"/>
        </w:numPr>
        <w:spacing w:after="120"/>
        <w:rPr>
          <w:color w:val="000000"/>
        </w:rPr>
      </w:pPr>
      <w:r w:rsidRPr="00EC5977">
        <w:rPr>
          <w:color w:val="000000"/>
        </w:rPr>
        <w:t>wyprowadzenie sztandaru;</w:t>
      </w:r>
    </w:p>
    <w:p w:rsidR="00237210" w:rsidRPr="00EC5977" w:rsidRDefault="00237210" w:rsidP="00291BEF">
      <w:pPr>
        <w:pStyle w:val="Tekstpodstawowy21"/>
        <w:numPr>
          <w:ilvl w:val="0"/>
          <w:numId w:val="131"/>
        </w:numPr>
        <w:spacing w:after="120"/>
        <w:rPr>
          <w:color w:val="000000"/>
        </w:rPr>
      </w:pPr>
      <w:r w:rsidRPr="00EC5977">
        <w:rPr>
          <w:color w:val="000000"/>
        </w:rPr>
        <w:t>część artystyczna.</w:t>
      </w:r>
    </w:p>
    <w:p w:rsidR="00237210" w:rsidRPr="00EC5977" w:rsidRDefault="00237210" w:rsidP="00244362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 xml:space="preserve">3. Uroczystości z udziałem sztandaru wymagają powagi zachowania, a przechowywanie, transport i przygotowanie sztandaru do prezencji, jego poszanowania i właściwych postaw określonych w Ceremoniale </w:t>
      </w:r>
      <w:bookmarkStart w:id="45" w:name="_Hlk45344840"/>
      <w:r w:rsidRPr="00EC5977">
        <w:rPr>
          <w:color w:val="000000"/>
        </w:rPr>
        <w:t>Powiatowego Zespołu Szkół w Chęcinach</w:t>
      </w:r>
      <w:bookmarkEnd w:id="45"/>
      <w:r w:rsidRPr="00EC5977">
        <w:rPr>
          <w:color w:val="000000"/>
        </w:rPr>
        <w:t>, o którym mowa w § 100.</w:t>
      </w:r>
    </w:p>
    <w:p w:rsidR="00237210" w:rsidRPr="00EC5977" w:rsidRDefault="00237210" w:rsidP="00244362">
      <w:pPr>
        <w:pStyle w:val="BodyText"/>
        <w:jc w:val="both"/>
        <w:rPr>
          <w:color w:val="000000"/>
          <w:sz w:val="24"/>
          <w:szCs w:val="24"/>
        </w:rPr>
      </w:pPr>
    </w:p>
    <w:p w:rsidR="00237210" w:rsidRPr="00EC5977" w:rsidRDefault="00237210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101.</w:t>
      </w:r>
      <w:r w:rsidRPr="00EC5977">
        <w:rPr>
          <w:color w:val="000000"/>
        </w:rPr>
        <w:t xml:space="preserve"> 1. Powiatowy Zespół Szkół w Chęcinach posiada swoje logo.</w:t>
      </w:r>
    </w:p>
    <w:p w:rsidR="00237210" w:rsidRPr="00EC5977" w:rsidRDefault="00237210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2. Wzór logo oraz zasady jego użycia określa Ceremoniał Powiatowego Zespołu Szkół w</w:t>
      </w:r>
      <w:r>
        <w:rPr>
          <w:color w:val="000000"/>
        </w:rPr>
        <w:t> Chęcinach, o którym mowa w § 101</w:t>
      </w:r>
    </w:p>
    <w:p w:rsidR="00237210" w:rsidRPr="00EC5977" w:rsidRDefault="00237210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3. Pracownicy Zespołu mają prawo używania logo przy zachowaniu zasad jego stosowania.</w:t>
      </w:r>
    </w:p>
    <w:p w:rsidR="00237210" w:rsidRPr="00EC5977" w:rsidRDefault="00237210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4. Logo Powiatowego Zespołu Szkół w Chęcinach należy eksponować podczas uroczystości, na dyplomach, oficjalnych pismach urzędowych szkół wchodzących w skład Zespołu, teczkach, dyplomach, zaproszeniach, życzeniach itp.</w:t>
      </w:r>
    </w:p>
    <w:p w:rsidR="00237210" w:rsidRPr="00EC5977" w:rsidRDefault="00237210" w:rsidP="002474C4">
      <w:pPr>
        <w:pStyle w:val="Tekstpodstawowy21"/>
        <w:spacing w:after="120"/>
        <w:ind w:firstLine="709"/>
        <w:rPr>
          <w:color w:val="000000"/>
        </w:rPr>
      </w:pPr>
      <w:r w:rsidRPr="00EC5977">
        <w:rPr>
          <w:color w:val="000000"/>
        </w:rPr>
        <w:t>5. Instytucje współpracujące z Powiatowym Zespołem Szkół w Chęcinach mają prawo używania logo wyłącznie za zgodą dyrektora Zespołu.</w:t>
      </w:r>
    </w:p>
    <w:p w:rsidR="00237210" w:rsidRPr="00EC5977" w:rsidRDefault="00237210" w:rsidP="002474C4">
      <w:pPr>
        <w:pStyle w:val="BodyText"/>
        <w:jc w:val="both"/>
        <w:rPr>
          <w:color w:val="000000"/>
          <w:sz w:val="24"/>
          <w:szCs w:val="24"/>
        </w:rPr>
      </w:pP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102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Sztandar szkoły: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sztandarem opiekuje się poczet sztandarowy pod kierunkiem wyznaczonego przez dyrektora szkoły nauczyciela. Poczet powoływany jest corocznie uchwałą na ostatnim zebraniu rady pedagogicznej spośród uczniów szkoły i składa się z trzech trzyosobowych składów;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poczet sztandarowy zawsze występuje w strojach galowych z insygniami. W trakcie uroczystości na wolnym powietrzu poczet może nosić okrycia wierzchnie;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insygniami pocztu sztandarowego są biało-czerwone szarfy biegnące z prawego ramienia do lewego boku i białe rękawiczki;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 uczestniczy w uroczystościach szkolnych oraz poza szkołą na zaproszenie innych szkół i instytucji lub organizacji;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podczas uroczystości żałobnych sztandar ozdabia czarna wstęga uwiązana pod głowicą (orłem);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podczas wprowadzania i wyprowadzania sztandaru i w trakcie przemarszu chorąży niesie sztandar opierając drzewce na prawym ramieniu;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284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sztandarowi oddaje się szacunek. Podczas wprowadzania i wyprowadzania sztandaru wszyscy uczestnicy uroczystości stoją w pozycji „Baczność”. Odpowiednie komendy podaje osoba prowadząca uroczystość;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426"/>
        </w:tabs>
        <w:spacing w:after="120"/>
        <w:ind w:left="284" w:hanging="284"/>
        <w:rPr>
          <w:color w:val="000000"/>
        </w:rPr>
      </w:pPr>
      <w:r w:rsidRPr="00EC5977">
        <w:rPr>
          <w:color w:val="000000"/>
        </w:rPr>
        <w:t>oddawanie honorów sztandarem odbywa się poprzez pochylenie go przez chorążego - Chorąży robi wykrok lewą nogą, piętę drzewca może opierać o prawą stopę i oburącz pochyla sztandar;</w:t>
      </w:r>
    </w:p>
    <w:p w:rsidR="00237210" w:rsidRPr="00EC5977" w:rsidRDefault="00237210" w:rsidP="004B14F3">
      <w:pPr>
        <w:pStyle w:val="NormalnyWyjustowany"/>
        <w:numPr>
          <w:ilvl w:val="0"/>
          <w:numId w:val="133"/>
        </w:numPr>
        <w:tabs>
          <w:tab w:val="left" w:pos="426"/>
        </w:tabs>
        <w:spacing w:after="120"/>
        <w:ind w:left="0" w:firstLine="0"/>
        <w:rPr>
          <w:color w:val="000000"/>
        </w:rPr>
      </w:pPr>
      <w:r w:rsidRPr="00EC5977">
        <w:rPr>
          <w:color w:val="000000"/>
        </w:rPr>
        <w:t>sztandar oddaje honory:</w:t>
      </w:r>
    </w:p>
    <w:p w:rsidR="00237210" w:rsidRPr="00EC5977" w:rsidRDefault="00237210" w:rsidP="00291BEF">
      <w:pPr>
        <w:numPr>
          <w:ilvl w:val="0"/>
          <w:numId w:val="13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komendę „do hymnu” i „do hymnu szkoły”,</w:t>
      </w:r>
    </w:p>
    <w:p w:rsidR="00237210" w:rsidRPr="00EC5977" w:rsidRDefault="00237210" w:rsidP="00291BEF">
      <w:pPr>
        <w:numPr>
          <w:ilvl w:val="0"/>
          <w:numId w:val="13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czasie wykonywania „Roty”,</w:t>
      </w:r>
    </w:p>
    <w:p w:rsidR="00237210" w:rsidRPr="00EC5977" w:rsidRDefault="00237210" w:rsidP="00291BEF">
      <w:pPr>
        <w:numPr>
          <w:ilvl w:val="0"/>
          <w:numId w:val="13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gdy grany jest sygnał „Wojsko Polskie” (uroczystości z udziałem wojska),</w:t>
      </w:r>
    </w:p>
    <w:p w:rsidR="00237210" w:rsidRPr="00EC5977" w:rsidRDefault="00237210" w:rsidP="00291BEF">
      <w:pPr>
        <w:numPr>
          <w:ilvl w:val="0"/>
          <w:numId w:val="13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ślubowania uczniów klas pierwszych,</w:t>
      </w:r>
    </w:p>
    <w:p w:rsidR="00237210" w:rsidRPr="00EC5977" w:rsidRDefault="00237210" w:rsidP="00291BEF">
      <w:pPr>
        <w:numPr>
          <w:ilvl w:val="0"/>
          <w:numId w:val="13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opuszczenia trumny do grobu,</w:t>
      </w:r>
    </w:p>
    <w:p w:rsidR="00237210" w:rsidRPr="00EC5977" w:rsidRDefault="00237210" w:rsidP="00291BEF">
      <w:pPr>
        <w:numPr>
          <w:ilvl w:val="0"/>
          <w:numId w:val="13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minuty ciszy dla uczczenia pamięci,</w:t>
      </w:r>
    </w:p>
    <w:p w:rsidR="00237210" w:rsidRPr="00EC5977" w:rsidRDefault="00237210" w:rsidP="00291BEF">
      <w:pPr>
        <w:numPr>
          <w:ilvl w:val="0"/>
          <w:numId w:val="13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podczas składania wieńców, kwiatów i zniczy przez delegację szkoły,</w:t>
      </w:r>
    </w:p>
    <w:p w:rsidR="00237210" w:rsidRPr="00EC5977" w:rsidRDefault="00237210" w:rsidP="00291BEF">
      <w:pPr>
        <w:numPr>
          <w:ilvl w:val="0"/>
          <w:numId w:val="134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w trakcie uroczystości kościelnych.</w:t>
      </w:r>
    </w:p>
    <w:p w:rsidR="00237210" w:rsidRPr="00EC5977" w:rsidRDefault="00237210" w:rsidP="002474C4">
      <w:pPr>
        <w:pStyle w:val="BodyText"/>
        <w:jc w:val="both"/>
        <w:rPr>
          <w:color w:val="000000"/>
          <w:sz w:val="24"/>
          <w:szCs w:val="24"/>
        </w:rPr>
      </w:pP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 xml:space="preserve">§ </w:t>
      </w:r>
      <w:r>
        <w:rPr>
          <w:b/>
          <w:bCs/>
          <w:color w:val="000000"/>
          <w:sz w:val="24"/>
          <w:szCs w:val="24"/>
        </w:rPr>
        <w:t>103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W czasie uroczystości szkolnych na komendę prowadzącego uroczystość:</w:t>
      </w:r>
    </w:p>
    <w:p w:rsidR="00237210" w:rsidRPr="00EC5977" w:rsidRDefault="00237210" w:rsidP="00291BEF">
      <w:pPr>
        <w:numPr>
          <w:ilvl w:val="0"/>
          <w:numId w:val="1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„Baczność, Sztandar szkoły wprowadzić” - wszyscy uczestnicy przyjmują postawę zasadniczą i zachowują ją do komendy „Spocznij!”;</w:t>
      </w:r>
    </w:p>
    <w:p w:rsidR="00237210" w:rsidRPr="00EC5977" w:rsidRDefault="00237210" w:rsidP="00291BEF">
      <w:pPr>
        <w:numPr>
          <w:ilvl w:val="0"/>
          <w:numId w:val="1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hymnu” - w postawie zasadniczej (na baczność) odśpiewuje się 2 zwrotki hymnu państwowego, o ile prowadzący nie zarządzi inaczej;</w:t>
      </w:r>
    </w:p>
    <w:p w:rsidR="00237210" w:rsidRPr="00EC5977" w:rsidRDefault="00237210" w:rsidP="00291BEF">
      <w:pPr>
        <w:numPr>
          <w:ilvl w:val="0"/>
          <w:numId w:val="1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hymnu szkoły” - odśpiewuje się pieśń „Hymn Szkoły";</w:t>
      </w:r>
    </w:p>
    <w:p w:rsidR="00237210" w:rsidRPr="00EC5977" w:rsidRDefault="00237210" w:rsidP="00291BEF">
      <w:pPr>
        <w:numPr>
          <w:ilvl w:val="0"/>
          <w:numId w:val="1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ślubowania” - uczestnicy pozostają w postawie zasadniczej do jego zakończenia komendą „Spocznij”;</w:t>
      </w:r>
    </w:p>
    <w:p w:rsidR="00237210" w:rsidRPr="00EC5977" w:rsidRDefault="00237210" w:rsidP="00291BEF">
      <w:pPr>
        <w:numPr>
          <w:ilvl w:val="0"/>
          <w:numId w:val="1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„Do przekazania sztandaru” - uczestnicy pozostają w postawie zasadniczej, na wyznaczone miejsce występuje ze sztandarem poczet zdający i przyjmujący sztandar w pełnym składzie. Chorąży pocztu zdającego pochyla sztandar   i wygłasza formułę: „Przekazujemy Wam sztandar - symbol Powiatowego Zespołu Szkół w Chęcinach. Opiekujcie się nim i godnie reprezentujcie naszą szkołę i jej Patrona”; chorąży pierwszego składu nowego pocztu przyklęka na prawe kolano, całuje róg sztandaru, wstaje i wygłasza formułę: „Przyjmujemy od Was sztandar Powiatowego Zespołu Szkół w Chęcinach, obowiązki i godnie reprezentować naszą szkołę  i naszego Patrona.”; chorążowie przekazują sobie sztandar. W tym czasie asysta (pozostali członkowie pierwszych składów pocztu) przekazuje sobie insygnia pocztu (szarfy i rękawiczki); po przekazaniu sztandaru ustępujący poczet dołącza do swoich klas; „Poczet po przekazaniu sztandaru wstąp” – nowy poczet wraca na wyznaczone miejsce, pada komenda „Spocznij;</w:t>
      </w:r>
    </w:p>
    <w:p w:rsidR="00237210" w:rsidRPr="00EC5977" w:rsidRDefault="00237210" w:rsidP="00291BEF">
      <w:pPr>
        <w:numPr>
          <w:ilvl w:val="0"/>
          <w:numId w:val="135"/>
        </w:numPr>
        <w:spacing w:after="120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</w:p>
    <w:p w:rsidR="00237210" w:rsidRPr="00EC5977" w:rsidRDefault="00237210" w:rsidP="002474C4">
      <w:pPr>
        <w:pStyle w:val="BodyText"/>
        <w:jc w:val="both"/>
        <w:rPr>
          <w:color w:val="000000"/>
          <w:sz w:val="24"/>
          <w:szCs w:val="24"/>
        </w:rPr>
      </w:pP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</w:t>
      </w:r>
      <w:r>
        <w:rPr>
          <w:b/>
          <w:bCs/>
          <w:color w:val="000000"/>
          <w:sz w:val="24"/>
          <w:szCs w:val="24"/>
        </w:rPr>
        <w:t>4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Opis sposobów przeprowadzania najważniejszych uroczystości szkolnych z udziałem sztandaru oraz zbiór zasad postaw sztandaru i pocztu sztandarowego, a także zachowania się młodzieży w trakcie uroczystości szkolnych określa Ceremoniał Powiatowego Zespołu Szkół w Chęcinach ustalony przez dyrektora Zespołu.</w:t>
      </w:r>
    </w:p>
    <w:p w:rsidR="00237210" w:rsidRPr="00EC5977" w:rsidRDefault="00237210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237210" w:rsidRPr="00EC5977" w:rsidRDefault="00237210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237210" w:rsidRPr="00EC5977" w:rsidRDefault="00237210" w:rsidP="008D246C">
      <w:pPr>
        <w:pStyle w:val="Heading1"/>
        <w:rPr>
          <w:color w:val="000000"/>
        </w:rPr>
      </w:pPr>
      <w:bookmarkStart w:id="46" w:name="_Toc4407021"/>
      <w:bookmarkStart w:id="47" w:name="_Toc19263471"/>
      <w:bookmarkStart w:id="48" w:name="_Toc41555517"/>
      <w:bookmarkStart w:id="49" w:name="_Toc45700507"/>
      <w:r w:rsidRPr="00EC5977">
        <w:rPr>
          <w:b w:val="0"/>
          <w:bCs w:val="0"/>
          <w:color w:val="000000"/>
        </w:rPr>
        <w:t>Rozdział 9</w:t>
      </w:r>
      <w:r w:rsidRPr="00EC5977">
        <w:rPr>
          <w:b w:val="0"/>
          <w:bCs w:val="0"/>
          <w:color w:val="000000"/>
        </w:rPr>
        <w:br/>
      </w:r>
      <w:r w:rsidRPr="00EC5977">
        <w:rPr>
          <w:color w:val="000000"/>
        </w:rPr>
        <w:t>Postanowienia końcowe</w:t>
      </w:r>
      <w:bookmarkEnd w:id="46"/>
      <w:bookmarkEnd w:id="47"/>
      <w:bookmarkEnd w:id="48"/>
      <w:bookmarkEnd w:id="49"/>
    </w:p>
    <w:p w:rsidR="00237210" w:rsidRPr="00EC5977" w:rsidRDefault="00237210" w:rsidP="008D246C">
      <w:pPr>
        <w:spacing w:after="120"/>
        <w:ind w:left="360"/>
        <w:jc w:val="both"/>
        <w:rPr>
          <w:color w:val="000000"/>
          <w:sz w:val="24"/>
          <w:szCs w:val="24"/>
        </w:rPr>
      </w:pP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</w:t>
      </w:r>
      <w:r>
        <w:rPr>
          <w:b/>
          <w:bCs/>
          <w:color w:val="000000"/>
          <w:sz w:val="24"/>
          <w:szCs w:val="24"/>
        </w:rPr>
        <w:t>5.</w:t>
      </w:r>
      <w:r w:rsidRPr="00EC5977">
        <w:rPr>
          <w:color w:val="000000"/>
          <w:sz w:val="24"/>
          <w:szCs w:val="24"/>
        </w:rPr>
        <w:t xml:space="preserve"> 1.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używa pieczęci i stempli o wzorze i treści ustalonej odrębnymi przepisami.</w:t>
      </w: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Branżowa Szkoła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prowadzi i przechowuje dokumentację zgodnie z odrębnymi przepisami.</w:t>
      </w:r>
    </w:p>
    <w:p w:rsidR="00237210" w:rsidRPr="00EC5977" w:rsidRDefault="00237210" w:rsidP="002474C4">
      <w:pPr>
        <w:suppressAutoHyphens/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</w:t>
      </w:r>
      <w:r>
        <w:rPr>
          <w:b/>
          <w:bCs/>
          <w:color w:val="000000"/>
          <w:sz w:val="24"/>
          <w:szCs w:val="24"/>
        </w:rPr>
        <w:t>6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Zasady prowadzenia przez Branżową Szkołę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</w:t>
      </w:r>
      <w:r w:rsidRPr="00EC5977">
        <w:rPr>
          <w:color w:val="000000"/>
          <w:sz w:val="24"/>
          <w:szCs w:val="24"/>
        </w:rPr>
        <w:t>opnia gospodarki finansowej określają odrębne przepisy;</w:t>
      </w:r>
    </w:p>
    <w:p w:rsidR="00237210" w:rsidRPr="00EC5977" w:rsidRDefault="00237210" w:rsidP="002474C4">
      <w:pPr>
        <w:spacing w:after="120"/>
        <w:jc w:val="both"/>
        <w:rPr>
          <w:color w:val="000000"/>
          <w:sz w:val="24"/>
          <w:szCs w:val="24"/>
        </w:rPr>
      </w:pP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b/>
          <w:bCs/>
          <w:color w:val="000000"/>
          <w:sz w:val="24"/>
          <w:szCs w:val="24"/>
        </w:rPr>
        <w:t>§ 10</w:t>
      </w:r>
      <w:r>
        <w:rPr>
          <w:b/>
          <w:bCs/>
          <w:color w:val="000000"/>
          <w:sz w:val="24"/>
          <w:szCs w:val="24"/>
        </w:rPr>
        <w:t>7</w:t>
      </w:r>
      <w:r w:rsidRPr="00EC5977">
        <w:rPr>
          <w:b/>
          <w:bCs/>
          <w:color w:val="000000"/>
          <w:sz w:val="24"/>
          <w:szCs w:val="24"/>
        </w:rPr>
        <w:t>.</w:t>
      </w:r>
      <w:r w:rsidRPr="00EC5977">
        <w:rPr>
          <w:color w:val="000000"/>
          <w:sz w:val="24"/>
          <w:szCs w:val="24"/>
        </w:rPr>
        <w:t xml:space="preserve"> 1. Zmiany w statucie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przygotowuje i uchwala Rada Pedagogiczna.</w:t>
      </w: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2. Sprawy nieuregulowane w statucie Branżowej Szkoły I</w:t>
      </w:r>
      <w:r>
        <w:rPr>
          <w:color w:val="000000"/>
          <w:sz w:val="24"/>
          <w:szCs w:val="24"/>
        </w:rPr>
        <w:t>I</w:t>
      </w:r>
      <w:r w:rsidRPr="00EC59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 w:rsidRPr="00EC5977">
        <w:rPr>
          <w:color w:val="000000"/>
          <w:sz w:val="24"/>
          <w:szCs w:val="24"/>
        </w:rPr>
        <w:t>topnia rozstrzyga statut Powiatowego Zespołu Szkół w Chęcinach.</w:t>
      </w:r>
    </w:p>
    <w:p w:rsidR="00237210" w:rsidRPr="00EC5977" w:rsidRDefault="00237210" w:rsidP="002474C4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EC5977">
        <w:rPr>
          <w:color w:val="000000"/>
          <w:sz w:val="24"/>
          <w:szCs w:val="24"/>
        </w:rPr>
        <w:t>3. Dyrektor po nowelizacji statutu opracowuje ujednolicony tekst statutu i udostępnia na stronie internetowej oraz w Biuletynie Informacji Publicznej.</w:t>
      </w:r>
    </w:p>
    <w:sectPr w:rsidR="00237210" w:rsidRPr="00EC5977" w:rsidSect="007F2908">
      <w:headerReference w:type="default" r:id="rId8"/>
      <w:footerReference w:type="default" r:id="rId9"/>
      <w:pgSz w:w="11907" w:h="16840" w:code="9"/>
      <w:pgMar w:top="1276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10" w:rsidRDefault="00237210">
      <w:r>
        <w:separator/>
      </w:r>
    </w:p>
  </w:endnote>
  <w:endnote w:type="continuationSeparator" w:id="0">
    <w:p w:rsidR="00237210" w:rsidRDefault="00237210">
      <w:r>
        <w:continuationSeparator/>
      </w:r>
    </w:p>
  </w:endnote>
  <w:endnote w:type="continuationNotice" w:id="1">
    <w:p w:rsidR="00237210" w:rsidRDefault="002372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10" w:rsidRDefault="00237210">
    <w:pPr>
      <w:pStyle w:val="Footer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Schemat blokowy: decyzja 1" o:spid="_x0000_s2049" type="#_x0000_t110" alt="Light horizontal" style="width:430.5pt;height:3.55pt;flip:y;visibility:visible;mso-position-horizontal-relative:char;mso-position-vertical-relative:line" fillcolor="black" stroked="f">
          <v:fill r:id="rId1" o:title="" type="pattern"/>
          <w10:anchorlock/>
        </v:shape>
      </w:pict>
    </w:r>
  </w:p>
  <w:p w:rsidR="00237210" w:rsidRPr="002A44A9" w:rsidRDefault="00237210" w:rsidP="007F2908">
    <w:pPr>
      <w:pStyle w:val="Footer"/>
      <w:jc w:val="center"/>
    </w:pPr>
    <w:fldSimple w:instr="PAGE    \* MERGEFORMAT">
      <w:r>
        <w:rPr>
          <w:noProof/>
        </w:rPr>
        <w:t>53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10" w:rsidRDefault="00237210">
      <w:r>
        <w:separator/>
      </w:r>
    </w:p>
  </w:footnote>
  <w:footnote w:type="continuationSeparator" w:id="0">
    <w:p w:rsidR="00237210" w:rsidRDefault="00237210">
      <w:r>
        <w:continuationSeparator/>
      </w:r>
    </w:p>
  </w:footnote>
  <w:footnote w:type="continuationNotice" w:id="1">
    <w:p w:rsidR="00237210" w:rsidRDefault="00237210"/>
  </w:footnote>
  <w:footnote w:id="2">
    <w:p w:rsidR="00237210" w:rsidRDefault="00237210" w:rsidP="009217E0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2019 r. </w:t>
      </w:r>
      <w:r w:rsidRPr="002A44A9">
        <w:rPr>
          <w:sz w:val="18"/>
          <w:szCs w:val="18"/>
        </w:rPr>
        <w:t>poz.</w:t>
      </w:r>
      <w:r>
        <w:rPr>
          <w:sz w:val="18"/>
          <w:szCs w:val="18"/>
        </w:rPr>
        <w:t xml:space="preserve"> </w:t>
      </w:r>
      <w:r w:rsidRPr="002A44A9">
        <w:rPr>
          <w:sz w:val="18"/>
          <w:szCs w:val="18"/>
        </w:rPr>
        <w:t>1818</w:t>
      </w:r>
      <w:r>
        <w:rPr>
          <w:sz w:val="18"/>
          <w:szCs w:val="18"/>
        </w:rPr>
        <w:t xml:space="preserve"> i</w:t>
      </w:r>
      <w:r w:rsidRPr="002A44A9">
        <w:rPr>
          <w:sz w:val="18"/>
          <w:szCs w:val="18"/>
        </w:rPr>
        <w:t xml:space="preserve"> 2197</w:t>
      </w:r>
      <w:r>
        <w:rPr>
          <w:sz w:val="18"/>
          <w:szCs w:val="18"/>
        </w:rPr>
        <w:t>.</w:t>
      </w:r>
    </w:p>
  </w:footnote>
  <w:footnote w:id="3">
    <w:p w:rsidR="00237210" w:rsidRDefault="00237210" w:rsidP="009217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069C">
        <w:rPr>
          <w:sz w:val="18"/>
          <w:szCs w:val="18"/>
        </w:rPr>
        <w:t xml:space="preserve">zmiany tekstu wymienionej ustawy zostały ogłoszone w </w:t>
      </w:r>
      <w:r w:rsidRPr="00E1069C">
        <w:rPr>
          <w:b/>
          <w:bCs/>
          <w:sz w:val="18"/>
          <w:szCs w:val="18"/>
        </w:rPr>
        <w:t xml:space="preserve">Dz. U. z 2017 r. poz. </w:t>
      </w:r>
      <w:r w:rsidRPr="00E1069C">
        <w:rPr>
          <w:sz w:val="18"/>
          <w:szCs w:val="18"/>
        </w:rPr>
        <w:t>949, 2203</w:t>
      </w:r>
      <w:r>
        <w:rPr>
          <w:sz w:val="18"/>
          <w:szCs w:val="18"/>
        </w:rPr>
        <w:t xml:space="preserve"> i </w:t>
      </w:r>
      <w:r w:rsidRPr="00E1069C">
        <w:rPr>
          <w:sz w:val="18"/>
          <w:szCs w:val="18"/>
        </w:rPr>
        <w:t>2245</w:t>
      </w:r>
      <w:r>
        <w:rPr>
          <w:sz w:val="18"/>
          <w:szCs w:val="18"/>
        </w:rPr>
        <w:t>;</w:t>
      </w:r>
      <w:r w:rsidRPr="00E1069C">
        <w:rPr>
          <w:sz w:val="18"/>
          <w:szCs w:val="18"/>
        </w:rPr>
        <w:t xml:space="preserve"> </w:t>
      </w:r>
      <w:r w:rsidRPr="00E1069C">
        <w:rPr>
          <w:b/>
          <w:bCs/>
          <w:sz w:val="18"/>
          <w:szCs w:val="18"/>
        </w:rPr>
        <w:t>z 2019 r</w:t>
      </w:r>
      <w:r w:rsidRPr="00E1069C">
        <w:rPr>
          <w:sz w:val="18"/>
          <w:szCs w:val="18"/>
        </w:rPr>
        <w:t>. poz. 1287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10" w:rsidRPr="008F4AB9" w:rsidRDefault="00237210" w:rsidP="007F2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DA568C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F7048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B1C66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00000028"/>
    <w:multiLevelType w:val="singleLevel"/>
    <w:tmpl w:val="F9E6ABB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0000035"/>
    <w:multiLevelType w:val="singleLevel"/>
    <w:tmpl w:val="021EA628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0032353D"/>
    <w:multiLevelType w:val="hybridMultilevel"/>
    <w:tmpl w:val="0FD6D3D6"/>
    <w:lvl w:ilvl="0" w:tplc="632ADE8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5D700C2C">
      <w:start w:val="1"/>
      <w:numFmt w:val="lowerLetter"/>
      <w:lvlText w:val="%2)"/>
      <w:lvlJc w:val="left"/>
      <w:pPr>
        <w:ind w:left="107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005B461D"/>
    <w:multiLevelType w:val="hybridMultilevel"/>
    <w:tmpl w:val="3A761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1F77F8C"/>
    <w:multiLevelType w:val="hybridMultilevel"/>
    <w:tmpl w:val="567E8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031E5"/>
    <w:multiLevelType w:val="hybridMultilevel"/>
    <w:tmpl w:val="CD94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5C19B1"/>
    <w:multiLevelType w:val="hybridMultilevel"/>
    <w:tmpl w:val="80D4A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AF121B"/>
    <w:multiLevelType w:val="hybridMultilevel"/>
    <w:tmpl w:val="9D80B38A"/>
    <w:lvl w:ilvl="0" w:tplc="53E293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A723A4"/>
    <w:multiLevelType w:val="hybridMultilevel"/>
    <w:tmpl w:val="2BB4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72E52"/>
    <w:multiLevelType w:val="hybridMultilevel"/>
    <w:tmpl w:val="6FA2F58C"/>
    <w:lvl w:ilvl="0" w:tplc="974005EE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434E0"/>
    <w:multiLevelType w:val="hybridMultilevel"/>
    <w:tmpl w:val="3B4AF07E"/>
    <w:lvl w:ilvl="0" w:tplc="D88C215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001DCB"/>
    <w:multiLevelType w:val="hybridMultilevel"/>
    <w:tmpl w:val="8780AD88"/>
    <w:lvl w:ilvl="0" w:tplc="CA62CE0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AB6518"/>
    <w:multiLevelType w:val="hybridMultilevel"/>
    <w:tmpl w:val="19A87FF2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7">
    <w:nsid w:val="132D4BDC"/>
    <w:multiLevelType w:val="hybridMultilevel"/>
    <w:tmpl w:val="2708D41E"/>
    <w:lvl w:ilvl="0" w:tplc="CC0C7C1E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1360058D"/>
    <w:multiLevelType w:val="hybridMultilevel"/>
    <w:tmpl w:val="5CDE2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3845166"/>
    <w:multiLevelType w:val="hybridMultilevel"/>
    <w:tmpl w:val="DC52F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B4607B"/>
    <w:multiLevelType w:val="hybridMultilevel"/>
    <w:tmpl w:val="329E3D60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1577282C"/>
    <w:multiLevelType w:val="hybridMultilevel"/>
    <w:tmpl w:val="2D42A6A0"/>
    <w:lvl w:ilvl="0" w:tplc="4F8E8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B30FD90">
      <w:start w:val="1"/>
      <w:numFmt w:val="lowerLetter"/>
      <w:lvlText w:val="%2)"/>
      <w:lvlJc w:val="left"/>
      <w:pPr>
        <w:tabs>
          <w:tab w:val="num" w:pos="377"/>
        </w:tabs>
        <w:ind w:left="774" w:hanging="397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DA330C"/>
    <w:multiLevelType w:val="hybridMultilevel"/>
    <w:tmpl w:val="0D26DDBA"/>
    <w:lvl w:ilvl="0" w:tplc="C8A2A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0528D9"/>
    <w:multiLevelType w:val="hybridMultilevel"/>
    <w:tmpl w:val="7D6C33BE"/>
    <w:lvl w:ilvl="0" w:tplc="559C9D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A60F5"/>
    <w:multiLevelType w:val="hybridMultilevel"/>
    <w:tmpl w:val="C0E838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0E51C9"/>
    <w:multiLevelType w:val="hybridMultilevel"/>
    <w:tmpl w:val="BAA844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95D33A4"/>
    <w:multiLevelType w:val="hybridMultilevel"/>
    <w:tmpl w:val="51C0C608"/>
    <w:lvl w:ilvl="0" w:tplc="9EB0601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CA62D0D4">
      <w:start w:val="1"/>
      <w:numFmt w:val="decimal"/>
      <w:lvlText w:val="%2."/>
      <w:lvlJc w:val="left"/>
      <w:pPr>
        <w:ind w:left="142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AE453DB"/>
    <w:multiLevelType w:val="hybridMultilevel"/>
    <w:tmpl w:val="B77CB6F0"/>
    <w:lvl w:ilvl="0" w:tplc="B6C430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B1E7174"/>
    <w:multiLevelType w:val="hybridMultilevel"/>
    <w:tmpl w:val="94784C54"/>
    <w:lvl w:ilvl="0" w:tplc="AAE461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BF35FCE"/>
    <w:multiLevelType w:val="hybridMultilevel"/>
    <w:tmpl w:val="6BD8BC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232CE2"/>
    <w:multiLevelType w:val="hybridMultilevel"/>
    <w:tmpl w:val="8C44861A"/>
    <w:lvl w:ilvl="0" w:tplc="1396E24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C604B44"/>
    <w:multiLevelType w:val="hybridMultilevel"/>
    <w:tmpl w:val="6D0867BA"/>
    <w:lvl w:ilvl="0" w:tplc="CAC0C6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312508"/>
    <w:multiLevelType w:val="hybridMultilevel"/>
    <w:tmpl w:val="D47E8C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D974E5B"/>
    <w:multiLevelType w:val="hybridMultilevel"/>
    <w:tmpl w:val="25EC558A"/>
    <w:name w:val="WW8Num91222"/>
    <w:lvl w:ilvl="0" w:tplc="2154F0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BF537D"/>
    <w:multiLevelType w:val="hybridMultilevel"/>
    <w:tmpl w:val="3C7CE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B31F05"/>
    <w:multiLevelType w:val="hybridMultilevel"/>
    <w:tmpl w:val="672C691C"/>
    <w:lvl w:ilvl="0" w:tplc="53D6C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FE7950"/>
    <w:multiLevelType w:val="hybridMultilevel"/>
    <w:tmpl w:val="D896845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22D04D16"/>
    <w:multiLevelType w:val="hybridMultilevel"/>
    <w:tmpl w:val="1C1233AA"/>
    <w:lvl w:ilvl="0" w:tplc="59F213C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38">
    <w:nsid w:val="23BA4ACE"/>
    <w:multiLevelType w:val="hybridMultilevel"/>
    <w:tmpl w:val="F2DA38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3EF418E"/>
    <w:multiLevelType w:val="hybridMultilevel"/>
    <w:tmpl w:val="062E952E"/>
    <w:lvl w:ilvl="0" w:tplc="B0A88D1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42F660F"/>
    <w:multiLevelType w:val="hybridMultilevel"/>
    <w:tmpl w:val="67E8B456"/>
    <w:lvl w:ilvl="0" w:tplc="CF2EAC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47680B"/>
    <w:multiLevelType w:val="hybridMultilevel"/>
    <w:tmpl w:val="8FD0BFAC"/>
    <w:lvl w:ilvl="0" w:tplc="E04081C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60260D9"/>
    <w:multiLevelType w:val="hybridMultilevel"/>
    <w:tmpl w:val="1E7E0E82"/>
    <w:lvl w:ilvl="0" w:tplc="DF44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7D00968"/>
    <w:multiLevelType w:val="hybridMultilevel"/>
    <w:tmpl w:val="04FEC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81C7B3F"/>
    <w:multiLevelType w:val="hybridMultilevel"/>
    <w:tmpl w:val="6832A33E"/>
    <w:lvl w:ilvl="0" w:tplc="FB9AF3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8C26555"/>
    <w:multiLevelType w:val="hybridMultilevel"/>
    <w:tmpl w:val="5D98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7" w:hanging="360"/>
      </w:pPr>
    </w:lvl>
    <w:lvl w:ilvl="2" w:tplc="0415001B">
      <w:start w:val="1"/>
      <w:numFmt w:val="lowerRoman"/>
      <w:lvlText w:val="%3."/>
      <w:lvlJc w:val="right"/>
      <w:pPr>
        <w:ind w:left="1227" w:hanging="180"/>
      </w:pPr>
    </w:lvl>
    <w:lvl w:ilvl="3" w:tplc="0415000F">
      <w:start w:val="1"/>
      <w:numFmt w:val="decimal"/>
      <w:lvlText w:val="%4."/>
      <w:lvlJc w:val="left"/>
      <w:pPr>
        <w:ind w:left="1947" w:hanging="360"/>
      </w:pPr>
    </w:lvl>
    <w:lvl w:ilvl="4" w:tplc="04150019">
      <w:start w:val="1"/>
      <w:numFmt w:val="lowerLetter"/>
      <w:lvlText w:val="%5."/>
      <w:lvlJc w:val="left"/>
      <w:pPr>
        <w:ind w:left="2667" w:hanging="360"/>
      </w:pPr>
    </w:lvl>
    <w:lvl w:ilvl="5" w:tplc="0415001B">
      <w:start w:val="1"/>
      <w:numFmt w:val="lowerRoman"/>
      <w:lvlText w:val="%6."/>
      <w:lvlJc w:val="right"/>
      <w:pPr>
        <w:ind w:left="3387" w:hanging="180"/>
      </w:pPr>
    </w:lvl>
    <w:lvl w:ilvl="6" w:tplc="0415000F">
      <w:start w:val="1"/>
      <w:numFmt w:val="decimal"/>
      <w:lvlText w:val="%7."/>
      <w:lvlJc w:val="left"/>
      <w:pPr>
        <w:ind w:left="4107" w:hanging="360"/>
      </w:pPr>
    </w:lvl>
    <w:lvl w:ilvl="7" w:tplc="04150019">
      <w:start w:val="1"/>
      <w:numFmt w:val="lowerLetter"/>
      <w:lvlText w:val="%8."/>
      <w:lvlJc w:val="left"/>
      <w:pPr>
        <w:ind w:left="4827" w:hanging="360"/>
      </w:pPr>
    </w:lvl>
    <w:lvl w:ilvl="8" w:tplc="0415001B">
      <w:start w:val="1"/>
      <w:numFmt w:val="lowerRoman"/>
      <w:lvlText w:val="%9."/>
      <w:lvlJc w:val="right"/>
      <w:pPr>
        <w:ind w:left="5547" w:hanging="180"/>
      </w:pPr>
    </w:lvl>
  </w:abstractNum>
  <w:abstractNum w:abstractNumId="46">
    <w:nsid w:val="29C0630F"/>
    <w:multiLevelType w:val="hybridMultilevel"/>
    <w:tmpl w:val="DA826F96"/>
    <w:lvl w:ilvl="0" w:tplc="4F3283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0E0B18"/>
    <w:multiLevelType w:val="hybridMultilevel"/>
    <w:tmpl w:val="7C2C3A26"/>
    <w:lvl w:ilvl="0" w:tplc="2570C6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2AE24D54"/>
    <w:multiLevelType w:val="hybridMultilevel"/>
    <w:tmpl w:val="C7708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B290852"/>
    <w:multiLevelType w:val="hybridMultilevel"/>
    <w:tmpl w:val="63CE37AA"/>
    <w:lvl w:ilvl="0" w:tplc="C396EA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B4938B6"/>
    <w:multiLevelType w:val="hybridMultilevel"/>
    <w:tmpl w:val="9918D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601F33"/>
    <w:multiLevelType w:val="hybridMultilevel"/>
    <w:tmpl w:val="1CF08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D2771C6"/>
    <w:multiLevelType w:val="hybridMultilevel"/>
    <w:tmpl w:val="7E40FC2E"/>
    <w:lvl w:ilvl="0" w:tplc="06D6BC9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2E0A7797"/>
    <w:multiLevelType w:val="multilevel"/>
    <w:tmpl w:val="A066F952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2EC75471"/>
    <w:multiLevelType w:val="hybridMultilevel"/>
    <w:tmpl w:val="DD3619A8"/>
    <w:lvl w:ilvl="0" w:tplc="BFF6C83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F1E4113"/>
    <w:multiLevelType w:val="singleLevel"/>
    <w:tmpl w:val="5EE4C4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56">
    <w:nsid w:val="303C1BCF"/>
    <w:multiLevelType w:val="hybridMultilevel"/>
    <w:tmpl w:val="7F86CA18"/>
    <w:lvl w:ilvl="0" w:tplc="94FE56F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9750A"/>
    <w:multiLevelType w:val="hybridMultilevel"/>
    <w:tmpl w:val="B5226B8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8">
    <w:nsid w:val="328B2FC7"/>
    <w:multiLevelType w:val="hybridMultilevel"/>
    <w:tmpl w:val="527E2F38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59">
    <w:nsid w:val="32EC52AA"/>
    <w:multiLevelType w:val="hybridMultilevel"/>
    <w:tmpl w:val="3ECC9B96"/>
    <w:lvl w:ilvl="0" w:tplc="40207D74">
      <w:start w:val="1"/>
      <w:numFmt w:val="lowerLetter"/>
      <w:lvlText w:val="%1)"/>
      <w:lvlJc w:val="left"/>
      <w:pPr>
        <w:ind w:left="1140" w:hanging="360"/>
      </w:pPr>
      <w:rPr>
        <w:color w:val="auto"/>
      </w:rPr>
    </w:lvl>
    <w:lvl w:ilvl="1" w:tplc="A45AA152">
      <w:start w:val="1"/>
      <w:numFmt w:val="bullet"/>
      <w:lvlText w:val="-"/>
      <w:lvlJc w:val="left"/>
      <w:pPr>
        <w:ind w:left="1860" w:hanging="360"/>
      </w:pPr>
      <w:rPr>
        <w:rFonts w:ascii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0">
    <w:nsid w:val="368126EF"/>
    <w:multiLevelType w:val="hybridMultilevel"/>
    <w:tmpl w:val="BD46C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6A76672"/>
    <w:multiLevelType w:val="hybridMultilevel"/>
    <w:tmpl w:val="CC3CA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3F19AB"/>
    <w:multiLevelType w:val="hybridMultilevel"/>
    <w:tmpl w:val="22267D84"/>
    <w:lvl w:ilvl="0" w:tplc="98BE490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3">
    <w:nsid w:val="39EC5E51"/>
    <w:multiLevelType w:val="hybridMultilevel"/>
    <w:tmpl w:val="CFEAE596"/>
    <w:lvl w:ilvl="0" w:tplc="680289DA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64">
    <w:nsid w:val="39FB0209"/>
    <w:multiLevelType w:val="hybridMultilevel"/>
    <w:tmpl w:val="8946C028"/>
    <w:lvl w:ilvl="0" w:tplc="5F6E72E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41685D"/>
    <w:multiLevelType w:val="hybridMultilevel"/>
    <w:tmpl w:val="EE1AF506"/>
    <w:lvl w:ilvl="0" w:tplc="7E12153E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C5F5003"/>
    <w:multiLevelType w:val="hybridMultilevel"/>
    <w:tmpl w:val="759E88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CC62CA2"/>
    <w:multiLevelType w:val="hybridMultilevel"/>
    <w:tmpl w:val="39001654"/>
    <w:lvl w:ilvl="0" w:tplc="E07479DA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E5F7ACD"/>
    <w:multiLevelType w:val="hybridMultilevel"/>
    <w:tmpl w:val="F9D2B470"/>
    <w:lvl w:ilvl="0" w:tplc="DE201B8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4721DF"/>
    <w:multiLevelType w:val="hybridMultilevel"/>
    <w:tmpl w:val="1AE087C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0">
    <w:nsid w:val="40C46A93"/>
    <w:multiLevelType w:val="hybridMultilevel"/>
    <w:tmpl w:val="09568112"/>
    <w:lvl w:ilvl="0" w:tplc="F7D2F43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1870E38"/>
    <w:multiLevelType w:val="hybridMultilevel"/>
    <w:tmpl w:val="BC74614E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59104AF0">
      <w:numFmt w:val="bullet"/>
      <w:lvlText w:val="•"/>
      <w:lvlJc w:val="left"/>
      <w:pPr>
        <w:ind w:left="1431" w:hanging="708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72">
    <w:nsid w:val="41E53FD9"/>
    <w:multiLevelType w:val="hybridMultilevel"/>
    <w:tmpl w:val="381E4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427B2663"/>
    <w:multiLevelType w:val="hybridMultilevel"/>
    <w:tmpl w:val="BC3A95B0"/>
    <w:lvl w:ilvl="0" w:tplc="CF740A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45C00AB2"/>
    <w:multiLevelType w:val="singleLevel"/>
    <w:tmpl w:val="97A08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75">
    <w:nsid w:val="46DF26C2"/>
    <w:multiLevelType w:val="hybridMultilevel"/>
    <w:tmpl w:val="EA9AB85C"/>
    <w:lvl w:ilvl="0" w:tplc="53044DB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55562B"/>
    <w:multiLevelType w:val="hybridMultilevel"/>
    <w:tmpl w:val="D56083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760045A"/>
    <w:multiLevelType w:val="hybridMultilevel"/>
    <w:tmpl w:val="32D0D94A"/>
    <w:lvl w:ilvl="0" w:tplc="822C64E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8563FD7"/>
    <w:multiLevelType w:val="hybridMultilevel"/>
    <w:tmpl w:val="7178852C"/>
    <w:lvl w:ilvl="0" w:tplc="6ABC2D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B629FB"/>
    <w:multiLevelType w:val="hybridMultilevel"/>
    <w:tmpl w:val="747C37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8C441E6"/>
    <w:multiLevelType w:val="hybridMultilevel"/>
    <w:tmpl w:val="AFE67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F46C05"/>
    <w:multiLevelType w:val="hybridMultilevel"/>
    <w:tmpl w:val="AB06A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2">
    <w:nsid w:val="4CEF29C6"/>
    <w:multiLevelType w:val="hybridMultilevel"/>
    <w:tmpl w:val="972A8A14"/>
    <w:lvl w:ilvl="0" w:tplc="B992B5EE">
      <w:start w:val="1"/>
      <w:numFmt w:val="decimal"/>
      <w:lvlText w:val="%1)"/>
      <w:lvlJc w:val="left"/>
      <w:pPr>
        <w:ind w:left="-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12" w:hanging="360"/>
      </w:pPr>
    </w:lvl>
    <w:lvl w:ilvl="2" w:tplc="0415001B">
      <w:start w:val="1"/>
      <w:numFmt w:val="lowerRoman"/>
      <w:lvlText w:val="%3."/>
      <w:lvlJc w:val="right"/>
      <w:pPr>
        <w:ind w:left="708" w:hanging="180"/>
      </w:pPr>
    </w:lvl>
    <w:lvl w:ilvl="3" w:tplc="0415000F">
      <w:start w:val="1"/>
      <w:numFmt w:val="decimal"/>
      <w:lvlText w:val="%4."/>
      <w:lvlJc w:val="left"/>
      <w:pPr>
        <w:ind w:left="1428" w:hanging="360"/>
      </w:pPr>
    </w:lvl>
    <w:lvl w:ilvl="4" w:tplc="04150019">
      <w:start w:val="1"/>
      <w:numFmt w:val="lowerLetter"/>
      <w:lvlText w:val="%5."/>
      <w:lvlJc w:val="left"/>
      <w:pPr>
        <w:ind w:left="2148" w:hanging="360"/>
      </w:pPr>
    </w:lvl>
    <w:lvl w:ilvl="5" w:tplc="0415001B">
      <w:start w:val="1"/>
      <w:numFmt w:val="lowerRoman"/>
      <w:lvlText w:val="%6."/>
      <w:lvlJc w:val="right"/>
      <w:pPr>
        <w:ind w:left="2868" w:hanging="180"/>
      </w:pPr>
    </w:lvl>
    <w:lvl w:ilvl="6" w:tplc="0415000F">
      <w:start w:val="1"/>
      <w:numFmt w:val="decimal"/>
      <w:lvlText w:val="%7."/>
      <w:lvlJc w:val="left"/>
      <w:pPr>
        <w:ind w:left="3588" w:hanging="360"/>
      </w:pPr>
    </w:lvl>
    <w:lvl w:ilvl="7" w:tplc="04150019">
      <w:start w:val="1"/>
      <w:numFmt w:val="lowerLetter"/>
      <w:lvlText w:val="%8."/>
      <w:lvlJc w:val="left"/>
      <w:pPr>
        <w:ind w:left="4308" w:hanging="360"/>
      </w:pPr>
    </w:lvl>
    <w:lvl w:ilvl="8" w:tplc="0415001B">
      <w:start w:val="1"/>
      <w:numFmt w:val="lowerRoman"/>
      <w:lvlText w:val="%9."/>
      <w:lvlJc w:val="right"/>
      <w:pPr>
        <w:ind w:left="5028" w:hanging="180"/>
      </w:pPr>
    </w:lvl>
  </w:abstractNum>
  <w:abstractNum w:abstractNumId="83">
    <w:nsid w:val="4E8638F9"/>
    <w:multiLevelType w:val="hybridMultilevel"/>
    <w:tmpl w:val="EFF404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F897DBB"/>
    <w:multiLevelType w:val="hybridMultilevel"/>
    <w:tmpl w:val="7384FC3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5">
    <w:nsid w:val="50313DDC"/>
    <w:multiLevelType w:val="hybridMultilevel"/>
    <w:tmpl w:val="9F2AA1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0AF7E26"/>
    <w:multiLevelType w:val="hybridMultilevel"/>
    <w:tmpl w:val="71681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1015F77"/>
    <w:multiLevelType w:val="hybridMultilevel"/>
    <w:tmpl w:val="39A035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782D26"/>
    <w:multiLevelType w:val="hybridMultilevel"/>
    <w:tmpl w:val="8CB2F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2014250"/>
    <w:multiLevelType w:val="singleLevel"/>
    <w:tmpl w:val="889C5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0">
    <w:nsid w:val="52F30572"/>
    <w:multiLevelType w:val="hybridMultilevel"/>
    <w:tmpl w:val="2DFC8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2FD0465"/>
    <w:multiLevelType w:val="hybridMultilevel"/>
    <w:tmpl w:val="8AD696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35C2A81"/>
    <w:multiLevelType w:val="hybridMultilevel"/>
    <w:tmpl w:val="B36E3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7D3A40"/>
    <w:multiLevelType w:val="hybridMultilevel"/>
    <w:tmpl w:val="033EBF6A"/>
    <w:lvl w:ilvl="0" w:tplc="FC807E1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392619C"/>
    <w:multiLevelType w:val="hybridMultilevel"/>
    <w:tmpl w:val="C4600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3C444B4"/>
    <w:multiLevelType w:val="hybridMultilevel"/>
    <w:tmpl w:val="F7B447C4"/>
    <w:lvl w:ilvl="0" w:tplc="650CF008">
      <w:start w:val="63"/>
      <w:numFmt w:val="decimal"/>
      <w:pStyle w:val="Paragraf"/>
      <w:lvlText w:val="§ %1."/>
      <w:lvlJc w:val="left"/>
      <w:pPr>
        <w:ind w:left="1077" w:hanging="360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6">
    <w:nsid w:val="563B6698"/>
    <w:multiLevelType w:val="hybridMultilevel"/>
    <w:tmpl w:val="454A9F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76326A3"/>
    <w:multiLevelType w:val="hybridMultilevel"/>
    <w:tmpl w:val="07FA4942"/>
    <w:lvl w:ilvl="0" w:tplc="00CCDFA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76D3EFE"/>
    <w:multiLevelType w:val="hybridMultilevel"/>
    <w:tmpl w:val="A246F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79A6811"/>
    <w:multiLevelType w:val="hybridMultilevel"/>
    <w:tmpl w:val="545A6A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8770305"/>
    <w:multiLevelType w:val="hybridMultilevel"/>
    <w:tmpl w:val="231C4F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101">
    <w:nsid w:val="58AE5037"/>
    <w:multiLevelType w:val="hybridMultilevel"/>
    <w:tmpl w:val="2634F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95279B6"/>
    <w:multiLevelType w:val="singleLevel"/>
    <w:tmpl w:val="CF740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3">
    <w:nsid w:val="599A2525"/>
    <w:multiLevelType w:val="hybridMultilevel"/>
    <w:tmpl w:val="D4348808"/>
    <w:lvl w:ilvl="0" w:tplc="FBD265F6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04">
    <w:nsid w:val="59B66F9B"/>
    <w:multiLevelType w:val="singleLevel"/>
    <w:tmpl w:val="B47C98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05">
    <w:nsid w:val="5B870370"/>
    <w:multiLevelType w:val="hybridMultilevel"/>
    <w:tmpl w:val="FBF0C0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5CE5053A"/>
    <w:multiLevelType w:val="hybridMultilevel"/>
    <w:tmpl w:val="78C21B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D846486"/>
    <w:multiLevelType w:val="hybridMultilevel"/>
    <w:tmpl w:val="C8DE78A4"/>
    <w:lvl w:ilvl="0" w:tplc="D21AB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5ECB518F"/>
    <w:multiLevelType w:val="multilevel"/>
    <w:tmpl w:val="7918EBF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%9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9">
    <w:nsid w:val="5FD0710C"/>
    <w:multiLevelType w:val="hybridMultilevel"/>
    <w:tmpl w:val="A0A44380"/>
    <w:lvl w:ilvl="0" w:tplc="D13A45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9905A1"/>
    <w:multiLevelType w:val="hybridMultilevel"/>
    <w:tmpl w:val="460E1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FB3793"/>
    <w:multiLevelType w:val="hybridMultilevel"/>
    <w:tmpl w:val="7E34021A"/>
    <w:lvl w:ilvl="0" w:tplc="D610AF1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2411B47"/>
    <w:multiLevelType w:val="hybridMultilevel"/>
    <w:tmpl w:val="483C870A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3">
    <w:nsid w:val="638F1F16"/>
    <w:multiLevelType w:val="hybridMultilevel"/>
    <w:tmpl w:val="C6EAA790"/>
    <w:lvl w:ilvl="0" w:tplc="F328C4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522069"/>
    <w:multiLevelType w:val="hybridMultilevel"/>
    <w:tmpl w:val="3224E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66995187"/>
    <w:multiLevelType w:val="hybridMultilevel"/>
    <w:tmpl w:val="B22E16E4"/>
    <w:lvl w:ilvl="0" w:tplc="89445A1C">
      <w:start w:val="1"/>
      <w:numFmt w:val="decimal"/>
      <w:lvlText w:val="%1)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16">
    <w:nsid w:val="67A61C7F"/>
    <w:multiLevelType w:val="hybridMultilevel"/>
    <w:tmpl w:val="E8A6C9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>
    <w:nsid w:val="6977512B"/>
    <w:multiLevelType w:val="hybridMultilevel"/>
    <w:tmpl w:val="38407816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19">
    <w:nsid w:val="6A8A0373"/>
    <w:multiLevelType w:val="hybridMultilevel"/>
    <w:tmpl w:val="47420BD4"/>
    <w:lvl w:ilvl="0" w:tplc="22CE8C88">
      <w:start w:val="1"/>
      <w:numFmt w:val="decimal"/>
      <w:lvlText w:val="%1)"/>
      <w:lvlJc w:val="left"/>
      <w:pPr>
        <w:ind w:left="-20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514" w:hanging="360"/>
      </w:pPr>
    </w:lvl>
    <w:lvl w:ilvl="2" w:tplc="0415001B">
      <w:start w:val="1"/>
      <w:numFmt w:val="lowerRoman"/>
      <w:lvlText w:val="%3."/>
      <w:lvlJc w:val="right"/>
      <w:pPr>
        <w:ind w:left="1234" w:hanging="180"/>
      </w:pPr>
    </w:lvl>
    <w:lvl w:ilvl="3" w:tplc="0415000F">
      <w:start w:val="1"/>
      <w:numFmt w:val="decimal"/>
      <w:lvlText w:val="%4."/>
      <w:lvlJc w:val="left"/>
      <w:pPr>
        <w:ind w:left="1954" w:hanging="360"/>
      </w:pPr>
    </w:lvl>
    <w:lvl w:ilvl="4" w:tplc="04150019">
      <w:start w:val="1"/>
      <w:numFmt w:val="lowerLetter"/>
      <w:lvlText w:val="%5."/>
      <w:lvlJc w:val="left"/>
      <w:pPr>
        <w:ind w:left="2674" w:hanging="360"/>
      </w:pPr>
    </w:lvl>
    <w:lvl w:ilvl="5" w:tplc="0415001B">
      <w:start w:val="1"/>
      <w:numFmt w:val="lowerRoman"/>
      <w:lvlText w:val="%6."/>
      <w:lvlJc w:val="right"/>
      <w:pPr>
        <w:ind w:left="3394" w:hanging="180"/>
      </w:pPr>
    </w:lvl>
    <w:lvl w:ilvl="6" w:tplc="0415000F">
      <w:start w:val="1"/>
      <w:numFmt w:val="decimal"/>
      <w:lvlText w:val="%7."/>
      <w:lvlJc w:val="left"/>
      <w:pPr>
        <w:ind w:left="4114" w:hanging="360"/>
      </w:pPr>
    </w:lvl>
    <w:lvl w:ilvl="7" w:tplc="04150019">
      <w:start w:val="1"/>
      <w:numFmt w:val="lowerLetter"/>
      <w:lvlText w:val="%8."/>
      <w:lvlJc w:val="left"/>
      <w:pPr>
        <w:ind w:left="4834" w:hanging="360"/>
      </w:pPr>
    </w:lvl>
    <w:lvl w:ilvl="8" w:tplc="0415001B">
      <w:start w:val="1"/>
      <w:numFmt w:val="lowerRoman"/>
      <w:lvlText w:val="%9."/>
      <w:lvlJc w:val="right"/>
      <w:pPr>
        <w:ind w:left="5554" w:hanging="180"/>
      </w:pPr>
    </w:lvl>
  </w:abstractNum>
  <w:abstractNum w:abstractNumId="120">
    <w:nsid w:val="6AD40EE2"/>
    <w:multiLevelType w:val="hybridMultilevel"/>
    <w:tmpl w:val="95488DAE"/>
    <w:lvl w:ilvl="0" w:tplc="C3008398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21">
    <w:nsid w:val="6B0A26DF"/>
    <w:multiLevelType w:val="hybridMultilevel"/>
    <w:tmpl w:val="F864D9C2"/>
    <w:name w:val="WW8Num422"/>
    <w:lvl w:ilvl="0" w:tplc="4B683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B5E38CA"/>
    <w:multiLevelType w:val="hybridMultilevel"/>
    <w:tmpl w:val="B996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C3612FF"/>
    <w:multiLevelType w:val="hybridMultilevel"/>
    <w:tmpl w:val="FAE0301A"/>
    <w:lvl w:ilvl="0" w:tplc="520280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CED1C0F"/>
    <w:multiLevelType w:val="hybridMultilevel"/>
    <w:tmpl w:val="5F06F674"/>
    <w:lvl w:ilvl="0" w:tplc="5D6C8F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D12271F"/>
    <w:multiLevelType w:val="hybridMultilevel"/>
    <w:tmpl w:val="0F523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DC4514F"/>
    <w:multiLevelType w:val="singleLevel"/>
    <w:tmpl w:val="F9ACC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27">
    <w:nsid w:val="6DD71ECA"/>
    <w:multiLevelType w:val="hybridMultilevel"/>
    <w:tmpl w:val="134A3D98"/>
    <w:lvl w:ilvl="0" w:tplc="70561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DA6D1F"/>
    <w:multiLevelType w:val="hybridMultilevel"/>
    <w:tmpl w:val="0E6EDC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FCA70DE"/>
    <w:multiLevelType w:val="hybridMultilevel"/>
    <w:tmpl w:val="95008FD0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0">
    <w:nsid w:val="6FD92528"/>
    <w:multiLevelType w:val="hybridMultilevel"/>
    <w:tmpl w:val="31C01D6C"/>
    <w:lvl w:ilvl="0" w:tplc="F95A7B7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700D6CA9"/>
    <w:multiLevelType w:val="hybridMultilevel"/>
    <w:tmpl w:val="4C24612E"/>
    <w:lvl w:ilvl="0" w:tplc="7CAAE89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710179E9"/>
    <w:multiLevelType w:val="hybridMultilevel"/>
    <w:tmpl w:val="5158F6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710E0716"/>
    <w:multiLevelType w:val="hybridMultilevel"/>
    <w:tmpl w:val="2182D1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12570D4"/>
    <w:multiLevelType w:val="hybridMultilevel"/>
    <w:tmpl w:val="AB22D850"/>
    <w:lvl w:ilvl="0" w:tplc="3620D542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1F0517E"/>
    <w:multiLevelType w:val="singleLevel"/>
    <w:tmpl w:val="07B05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136">
    <w:nsid w:val="726A26D5"/>
    <w:multiLevelType w:val="hybridMultilevel"/>
    <w:tmpl w:val="DF066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3177AE8"/>
    <w:multiLevelType w:val="hybridMultilevel"/>
    <w:tmpl w:val="F80C8FB2"/>
    <w:lvl w:ilvl="0" w:tplc="04AC8F14">
      <w:start w:val="1"/>
      <w:numFmt w:val="decimal"/>
      <w:lvlText w:val="%1)"/>
      <w:lvlJc w:val="left"/>
      <w:pPr>
        <w:ind w:left="35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38">
    <w:nsid w:val="74897525"/>
    <w:multiLevelType w:val="hybridMultilevel"/>
    <w:tmpl w:val="9B4407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4C1635C"/>
    <w:multiLevelType w:val="hybridMultilevel"/>
    <w:tmpl w:val="2604B03C"/>
    <w:lvl w:ilvl="0" w:tplc="D610AF14">
      <w:start w:val="1"/>
      <w:numFmt w:val="decimal"/>
      <w:lvlText w:val="%1)"/>
      <w:lvlJc w:val="left"/>
      <w:pPr>
        <w:ind w:left="-720" w:hanging="360"/>
      </w:pPr>
      <w:rPr>
        <w:color w:val="auto"/>
      </w:rPr>
    </w:lvl>
    <w:lvl w:ilvl="1" w:tplc="9228AA3C">
      <w:start w:val="1"/>
      <w:numFmt w:val="decimal"/>
      <w:lvlText w:val="%2)"/>
      <w:lvlJc w:val="left"/>
      <w:pPr>
        <w:ind w:left="34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140">
    <w:nsid w:val="75F45834"/>
    <w:multiLevelType w:val="hybridMultilevel"/>
    <w:tmpl w:val="0E7C08EC"/>
    <w:lvl w:ilvl="0" w:tplc="04150011">
      <w:start w:val="1"/>
      <w:numFmt w:val="decimal"/>
      <w:lvlText w:val="%1)"/>
      <w:lvlJc w:val="left"/>
      <w:pPr>
        <w:ind w:left="357" w:hanging="360"/>
      </w:p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>
      <w:start w:val="1"/>
      <w:numFmt w:val="decimal"/>
      <w:lvlText w:val="%4."/>
      <w:lvlJc w:val="left"/>
      <w:pPr>
        <w:ind w:left="2517" w:hanging="360"/>
      </w:pPr>
    </w:lvl>
    <w:lvl w:ilvl="4" w:tplc="04150019">
      <w:start w:val="1"/>
      <w:numFmt w:val="lowerLetter"/>
      <w:lvlText w:val="%5."/>
      <w:lvlJc w:val="left"/>
      <w:pPr>
        <w:ind w:left="3237" w:hanging="360"/>
      </w:pPr>
    </w:lvl>
    <w:lvl w:ilvl="5" w:tplc="0415001B">
      <w:start w:val="1"/>
      <w:numFmt w:val="lowerRoman"/>
      <w:lvlText w:val="%6."/>
      <w:lvlJc w:val="right"/>
      <w:pPr>
        <w:ind w:left="3957" w:hanging="180"/>
      </w:pPr>
    </w:lvl>
    <w:lvl w:ilvl="6" w:tplc="0415000F">
      <w:start w:val="1"/>
      <w:numFmt w:val="decimal"/>
      <w:lvlText w:val="%7."/>
      <w:lvlJc w:val="left"/>
      <w:pPr>
        <w:ind w:left="4677" w:hanging="360"/>
      </w:pPr>
    </w:lvl>
    <w:lvl w:ilvl="7" w:tplc="04150019">
      <w:start w:val="1"/>
      <w:numFmt w:val="lowerLetter"/>
      <w:lvlText w:val="%8."/>
      <w:lvlJc w:val="left"/>
      <w:pPr>
        <w:ind w:left="5397" w:hanging="360"/>
      </w:pPr>
    </w:lvl>
    <w:lvl w:ilvl="8" w:tplc="0415001B">
      <w:start w:val="1"/>
      <w:numFmt w:val="lowerRoman"/>
      <w:lvlText w:val="%9."/>
      <w:lvlJc w:val="right"/>
      <w:pPr>
        <w:ind w:left="6117" w:hanging="180"/>
      </w:pPr>
    </w:lvl>
  </w:abstractNum>
  <w:abstractNum w:abstractNumId="141">
    <w:nsid w:val="7665573E"/>
    <w:multiLevelType w:val="hybridMultilevel"/>
    <w:tmpl w:val="3698F63C"/>
    <w:lvl w:ilvl="0" w:tplc="FC7A81EC">
      <w:start w:val="1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766B474D"/>
    <w:multiLevelType w:val="hybridMultilevel"/>
    <w:tmpl w:val="BCC2DD8E"/>
    <w:lvl w:ilvl="0" w:tplc="4476C030">
      <w:start w:val="1"/>
      <w:numFmt w:val="decimal"/>
      <w:lvlText w:val="%1)"/>
      <w:lvlJc w:val="left"/>
      <w:pPr>
        <w:ind w:left="-112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-402" w:hanging="360"/>
      </w:pPr>
    </w:lvl>
    <w:lvl w:ilvl="2" w:tplc="0415001B">
      <w:start w:val="1"/>
      <w:numFmt w:val="lowerRoman"/>
      <w:lvlText w:val="%3."/>
      <w:lvlJc w:val="right"/>
      <w:pPr>
        <w:ind w:left="318" w:hanging="180"/>
      </w:pPr>
    </w:lvl>
    <w:lvl w:ilvl="3" w:tplc="0415000F">
      <w:start w:val="1"/>
      <w:numFmt w:val="decimal"/>
      <w:lvlText w:val="%4."/>
      <w:lvlJc w:val="left"/>
      <w:pPr>
        <w:ind w:left="1038" w:hanging="360"/>
      </w:pPr>
    </w:lvl>
    <w:lvl w:ilvl="4" w:tplc="04150019">
      <w:start w:val="1"/>
      <w:numFmt w:val="lowerLetter"/>
      <w:lvlText w:val="%5."/>
      <w:lvlJc w:val="left"/>
      <w:pPr>
        <w:ind w:left="1758" w:hanging="360"/>
      </w:pPr>
    </w:lvl>
    <w:lvl w:ilvl="5" w:tplc="0415001B">
      <w:start w:val="1"/>
      <w:numFmt w:val="lowerRoman"/>
      <w:lvlText w:val="%6."/>
      <w:lvlJc w:val="right"/>
      <w:pPr>
        <w:ind w:left="2478" w:hanging="180"/>
      </w:pPr>
    </w:lvl>
    <w:lvl w:ilvl="6" w:tplc="0415000F">
      <w:start w:val="1"/>
      <w:numFmt w:val="decimal"/>
      <w:lvlText w:val="%7."/>
      <w:lvlJc w:val="left"/>
      <w:pPr>
        <w:ind w:left="3198" w:hanging="360"/>
      </w:pPr>
    </w:lvl>
    <w:lvl w:ilvl="7" w:tplc="04150019">
      <w:start w:val="1"/>
      <w:numFmt w:val="lowerLetter"/>
      <w:lvlText w:val="%8."/>
      <w:lvlJc w:val="left"/>
      <w:pPr>
        <w:ind w:left="3918" w:hanging="360"/>
      </w:pPr>
    </w:lvl>
    <w:lvl w:ilvl="8" w:tplc="0415001B">
      <w:start w:val="1"/>
      <w:numFmt w:val="lowerRoman"/>
      <w:lvlText w:val="%9."/>
      <w:lvlJc w:val="right"/>
      <w:pPr>
        <w:ind w:left="4638" w:hanging="180"/>
      </w:pPr>
    </w:lvl>
  </w:abstractNum>
  <w:abstractNum w:abstractNumId="143">
    <w:nsid w:val="7715454A"/>
    <w:multiLevelType w:val="hybridMultilevel"/>
    <w:tmpl w:val="46FE14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346F9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73A41C3"/>
    <w:multiLevelType w:val="hybridMultilevel"/>
    <w:tmpl w:val="BC1E7B28"/>
    <w:lvl w:ilvl="0" w:tplc="11CAE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EDC4AB2">
      <w:start w:val="13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8620C4"/>
    <w:multiLevelType w:val="hybridMultilevel"/>
    <w:tmpl w:val="7D70BAA8"/>
    <w:lvl w:ilvl="0" w:tplc="04150011">
      <w:start w:val="1"/>
      <w:numFmt w:val="decimal"/>
      <w:lvlText w:val="%1)"/>
      <w:lvlJc w:val="left"/>
      <w:pPr>
        <w:ind w:left="4974" w:hanging="360"/>
      </w:pPr>
    </w:lvl>
    <w:lvl w:ilvl="1" w:tplc="04150019">
      <w:start w:val="1"/>
      <w:numFmt w:val="lowerLetter"/>
      <w:lvlText w:val="%2."/>
      <w:lvlJc w:val="left"/>
      <w:pPr>
        <w:ind w:left="5694" w:hanging="360"/>
      </w:pPr>
    </w:lvl>
    <w:lvl w:ilvl="2" w:tplc="0415001B">
      <w:start w:val="1"/>
      <w:numFmt w:val="lowerRoman"/>
      <w:lvlText w:val="%3."/>
      <w:lvlJc w:val="right"/>
      <w:pPr>
        <w:ind w:left="6414" w:hanging="180"/>
      </w:pPr>
    </w:lvl>
    <w:lvl w:ilvl="3" w:tplc="0415000F">
      <w:start w:val="1"/>
      <w:numFmt w:val="decimal"/>
      <w:lvlText w:val="%4."/>
      <w:lvlJc w:val="left"/>
      <w:pPr>
        <w:ind w:left="7134" w:hanging="360"/>
      </w:pPr>
    </w:lvl>
    <w:lvl w:ilvl="4" w:tplc="04150019">
      <w:start w:val="1"/>
      <w:numFmt w:val="lowerLetter"/>
      <w:lvlText w:val="%5."/>
      <w:lvlJc w:val="left"/>
      <w:pPr>
        <w:ind w:left="7854" w:hanging="360"/>
      </w:pPr>
    </w:lvl>
    <w:lvl w:ilvl="5" w:tplc="0415001B">
      <w:start w:val="1"/>
      <w:numFmt w:val="lowerRoman"/>
      <w:lvlText w:val="%6."/>
      <w:lvlJc w:val="right"/>
      <w:pPr>
        <w:ind w:left="8574" w:hanging="180"/>
      </w:pPr>
    </w:lvl>
    <w:lvl w:ilvl="6" w:tplc="0415000F">
      <w:start w:val="1"/>
      <w:numFmt w:val="decimal"/>
      <w:lvlText w:val="%7."/>
      <w:lvlJc w:val="left"/>
      <w:pPr>
        <w:ind w:left="9294" w:hanging="360"/>
      </w:pPr>
    </w:lvl>
    <w:lvl w:ilvl="7" w:tplc="04150019">
      <w:start w:val="1"/>
      <w:numFmt w:val="lowerLetter"/>
      <w:lvlText w:val="%8."/>
      <w:lvlJc w:val="left"/>
      <w:pPr>
        <w:ind w:left="10014" w:hanging="360"/>
      </w:pPr>
    </w:lvl>
    <w:lvl w:ilvl="8" w:tplc="0415001B">
      <w:start w:val="1"/>
      <w:numFmt w:val="lowerRoman"/>
      <w:lvlText w:val="%9."/>
      <w:lvlJc w:val="right"/>
      <w:pPr>
        <w:ind w:left="10734" w:hanging="180"/>
      </w:pPr>
    </w:lvl>
  </w:abstractNum>
  <w:abstractNum w:abstractNumId="146">
    <w:nsid w:val="78825B46"/>
    <w:multiLevelType w:val="hybridMultilevel"/>
    <w:tmpl w:val="94945C2A"/>
    <w:lvl w:ilvl="0" w:tplc="04150017">
      <w:start w:val="1"/>
      <w:numFmt w:val="lowerLetter"/>
      <w:lvlText w:val="%1)"/>
      <w:lvlJc w:val="left"/>
      <w:pPr>
        <w:ind w:left="1352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47">
    <w:nsid w:val="78C55DB9"/>
    <w:multiLevelType w:val="hybridMultilevel"/>
    <w:tmpl w:val="853E2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A845E15"/>
    <w:multiLevelType w:val="hybridMultilevel"/>
    <w:tmpl w:val="0C22C7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7BA77DC8"/>
    <w:multiLevelType w:val="hybridMultilevel"/>
    <w:tmpl w:val="62E42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0">
    <w:nsid w:val="7BDE3EA1"/>
    <w:multiLevelType w:val="multilevel"/>
    <w:tmpl w:val="8FCAC1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83"/>
        </w:tabs>
        <w:ind w:left="1183" w:hanging="397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47"/>
        </w:tabs>
        <w:ind w:left="1847" w:hanging="77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4">
      <w:start w:val="1"/>
      <w:numFmt w:val="lowerLetter"/>
      <w:lvlText w:val="%4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>
    <w:nsid w:val="7C19168F"/>
    <w:multiLevelType w:val="hybridMultilevel"/>
    <w:tmpl w:val="903CCC0A"/>
    <w:lvl w:ilvl="0" w:tplc="3AE0024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2">
    <w:nsid w:val="7CE83208"/>
    <w:multiLevelType w:val="singleLevel"/>
    <w:tmpl w:val="B5ECCA8C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</w:abstractNum>
  <w:abstractNum w:abstractNumId="153">
    <w:nsid w:val="7D7E1CB4"/>
    <w:multiLevelType w:val="hybridMultilevel"/>
    <w:tmpl w:val="714CD69E"/>
    <w:lvl w:ilvl="0" w:tplc="519C3E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DE87792"/>
    <w:multiLevelType w:val="hybridMultilevel"/>
    <w:tmpl w:val="CA70C6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7E374622"/>
    <w:multiLevelType w:val="hybridMultilevel"/>
    <w:tmpl w:val="0968418C"/>
    <w:lvl w:ilvl="0" w:tplc="EE50155A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6">
    <w:nsid w:val="7E607F91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7FD14B68"/>
    <w:multiLevelType w:val="hybridMultilevel"/>
    <w:tmpl w:val="1A34A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2"/>
  </w:num>
  <w:num w:numId="5">
    <w:abstractNumId w:val="55"/>
  </w:num>
  <w:num w:numId="6">
    <w:abstractNumId w:val="104"/>
  </w:num>
  <w:num w:numId="7">
    <w:abstractNumId w:val="47"/>
  </w:num>
  <w:num w:numId="8">
    <w:abstractNumId w:val="141"/>
  </w:num>
  <w:num w:numId="9">
    <w:abstractNumId w:val="21"/>
  </w:num>
  <w:num w:numId="10">
    <w:abstractNumId w:val="26"/>
  </w:num>
  <w:num w:numId="11">
    <w:abstractNumId w:val="82"/>
  </w:num>
  <w:num w:numId="12">
    <w:abstractNumId w:val="37"/>
  </w:num>
  <w:num w:numId="13">
    <w:abstractNumId w:val="30"/>
  </w:num>
  <w:num w:numId="14">
    <w:abstractNumId w:val="42"/>
  </w:num>
  <w:num w:numId="15">
    <w:abstractNumId w:val="49"/>
  </w:num>
  <w:num w:numId="16">
    <w:abstractNumId w:val="75"/>
  </w:num>
  <w:num w:numId="17">
    <w:abstractNumId w:val="41"/>
  </w:num>
  <w:num w:numId="18">
    <w:abstractNumId w:val="39"/>
  </w:num>
  <w:num w:numId="19">
    <w:abstractNumId w:val="129"/>
  </w:num>
  <w:num w:numId="20">
    <w:abstractNumId w:val="6"/>
  </w:num>
  <w:num w:numId="21">
    <w:abstractNumId w:val="77"/>
  </w:num>
  <w:num w:numId="22">
    <w:abstractNumId w:val="131"/>
  </w:num>
  <w:num w:numId="23">
    <w:abstractNumId w:val="66"/>
  </w:num>
  <w:num w:numId="24">
    <w:abstractNumId w:val="79"/>
  </w:num>
  <w:num w:numId="25">
    <w:abstractNumId w:val="128"/>
  </w:num>
  <w:num w:numId="26">
    <w:abstractNumId w:val="132"/>
  </w:num>
  <w:num w:numId="27">
    <w:abstractNumId w:val="56"/>
  </w:num>
  <w:num w:numId="28">
    <w:abstractNumId w:val="27"/>
  </w:num>
  <w:num w:numId="29">
    <w:abstractNumId w:val="97"/>
  </w:num>
  <w:num w:numId="30">
    <w:abstractNumId w:val="120"/>
  </w:num>
  <w:num w:numId="31">
    <w:abstractNumId w:val="60"/>
  </w:num>
  <w:num w:numId="32">
    <w:abstractNumId w:val="63"/>
  </w:num>
  <w:num w:numId="33">
    <w:abstractNumId w:val="137"/>
  </w:num>
  <w:num w:numId="34">
    <w:abstractNumId w:val="117"/>
  </w:num>
  <w:num w:numId="35">
    <w:abstractNumId w:val="91"/>
  </w:num>
  <w:num w:numId="36">
    <w:abstractNumId w:val="157"/>
  </w:num>
  <w:num w:numId="37">
    <w:abstractNumId w:val="58"/>
  </w:num>
  <w:num w:numId="38">
    <w:abstractNumId w:val="140"/>
  </w:num>
  <w:num w:numId="39">
    <w:abstractNumId w:val="112"/>
  </w:num>
  <w:num w:numId="40">
    <w:abstractNumId w:val="16"/>
  </w:num>
  <w:num w:numId="41">
    <w:abstractNumId w:val="118"/>
  </w:num>
  <w:num w:numId="42">
    <w:abstractNumId w:val="71"/>
  </w:num>
  <w:num w:numId="43">
    <w:abstractNumId w:val="69"/>
  </w:num>
  <w:num w:numId="44">
    <w:abstractNumId w:val="44"/>
  </w:num>
  <w:num w:numId="45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5"/>
  </w:num>
  <w:num w:numId="49">
    <w:abstractNumId w:val="54"/>
  </w:num>
  <w:num w:numId="50">
    <w:abstractNumId w:val="23"/>
  </w:num>
  <w:num w:numId="51">
    <w:abstractNumId w:val="62"/>
  </w:num>
  <w:num w:numId="52">
    <w:abstractNumId w:val="40"/>
  </w:num>
  <w:num w:numId="53">
    <w:abstractNumId w:val="7"/>
  </w:num>
  <w:num w:numId="54">
    <w:abstractNumId w:val="103"/>
  </w:num>
  <w:num w:numId="55">
    <w:abstractNumId w:val="14"/>
  </w:num>
  <w:num w:numId="56">
    <w:abstractNumId w:val="65"/>
  </w:num>
  <w:num w:numId="57">
    <w:abstractNumId w:val="52"/>
  </w:num>
  <w:num w:numId="58">
    <w:abstractNumId w:val="155"/>
  </w:num>
  <w:num w:numId="59">
    <w:abstractNumId w:val="90"/>
  </w:num>
  <w:num w:numId="60">
    <w:abstractNumId w:val="38"/>
  </w:num>
  <w:num w:numId="61">
    <w:abstractNumId w:val="92"/>
  </w:num>
  <w:num w:numId="62">
    <w:abstractNumId w:val="48"/>
  </w:num>
  <w:num w:numId="63">
    <w:abstractNumId w:val="110"/>
  </w:num>
  <w:num w:numId="64">
    <w:abstractNumId w:val="80"/>
  </w:num>
  <w:num w:numId="65">
    <w:abstractNumId w:val="94"/>
  </w:num>
  <w:num w:numId="66">
    <w:abstractNumId w:val="147"/>
  </w:num>
  <w:num w:numId="67">
    <w:abstractNumId w:val="116"/>
  </w:num>
  <w:num w:numId="68">
    <w:abstractNumId w:val="34"/>
  </w:num>
  <w:num w:numId="69">
    <w:abstractNumId w:val="10"/>
  </w:num>
  <w:num w:numId="70">
    <w:abstractNumId w:val="105"/>
  </w:num>
  <w:num w:numId="71">
    <w:abstractNumId w:val="51"/>
  </w:num>
  <w:num w:numId="72">
    <w:abstractNumId w:val="133"/>
  </w:num>
  <w:num w:numId="73">
    <w:abstractNumId w:val="95"/>
  </w:num>
  <w:num w:numId="74">
    <w:abstractNumId w:val="17"/>
  </w:num>
  <w:num w:numId="75">
    <w:abstractNumId w:val="107"/>
  </w:num>
  <w:num w:numId="76">
    <w:abstractNumId w:val="100"/>
  </w:num>
  <w:num w:numId="77">
    <w:abstractNumId w:val="101"/>
  </w:num>
  <w:num w:numId="78">
    <w:abstractNumId w:val="22"/>
  </w:num>
  <w:num w:numId="79">
    <w:abstractNumId w:val="126"/>
  </w:num>
  <w:num w:numId="80">
    <w:abstractNumId w:val="64"/>
  </w:num>
  <w:num w:numId="81">
    <w:abstractNumId w:val="67"/>
  </w:num>
  <w:num w:numId="82">
    <w:abstractNumId w:val="70"/>
  </w:num>
  <w:num w:numId="83">
    <w:abstractNumId w:val="134"/>
  </w:num>
  <w:num w:numId="84">
    <w:abstractNumId w:val="93"/>
  </w:num>
  <w:num w:numId="85">
    <w:abstractNumId w:val="113"/>
  </w:num>
  <w:num w:numId="86">
    <w:abstractNumId w:val="46"/>
  </w:num>
  <w:num w:numId="87">
    <w:abstractNumId w:val="13"/>
  </w:num>
  <w:num w:numId="88">
    <w:abstractNumId w:val="127"/>
  </w:num>
  <w:num w:numId="89">
    <w:abstractNumId w:val="68"/>
  </w:num>
  <w:num w:numId="90">
    <w:abstractNumId w:val="50"/>
  </w:num>
  <w:num w:numId="91">
    <w:abstractNumId w:val="45"/>
  </w:num>
  <w:num w:numId="92">
    <w:abstractNumId w:val="156"/>
  </w:num>
  <w:num w:numId="93">
    <w:abstractNumId w:val="88"/>
  </w:num>
  <w:num w:numId="94">
    <w:abstractNumId w:val="99"/>
  </w:num>
  <w:num w:numId="95">
    <w:abstractNumId w:val="122"/>
  </w:num>
  <w:num w:numId="96">
    <w:abstractNumId w:val="85"/>
  </w:num>
  <w:num w:numId="97">
    <w:abstractNumId w:val="61"/>
  </w:num>
  <w:num w:numId="98">
    <w:abstractNumId w:val="11"/>
  </w:num>
  <w:num w:numId="99">
    <w:abstractNumId w:val="83"/>
  </w:num>
  <w:num w:numId="100">
    <w:abstractNumId w:val="102"/>
  </w:num>
  <w:num w:numId="101">
    <w:abstractNumId w:val="73"/>
  </w:num>
  <w:num w:numId="102">
    <w:abstractNumId w:val="124"/>
  </w:num>
  <w:num w:numId="103">
    <w:abstractNumId w:val="123"/>
  </w:num>
  <w:num w:numId="104">
    <w:abstractNumId w:val="86"/>
  </w:num>
  <w:num w:numId="105">
    <w:abstractNumId w:val="74"/>
  </w:num>
  <w:num w:numId="106">
    <w:abstractNumId w:val="135"/>
  </w:num>
  <w:num w:numId="107">
    <w:abstractNumId w:val="89"/>
  </w:num>
  <w:num w:numId="108">
    <w:abstractNumId w:val="144"/>
  </w:num>
  <w:num w:numId="109">
    <w:abstractNumId w:val="96"/>
  </w:num>
  <w:num w:numId="110">
    <w:abstractNumId w:val="19"/>
  </w:num>
  <w:num w:numId="111">
    <w:abstractNumId w:val="111"/>
  </w:num>
  <w:num w:numId="112">
    <w:abstractNumId w:val="145"/>
  </w:num>
  <w:num w:numId="113">
    <w:abstractNumId w:val="59"/>
  </w:num>
  <w:num w:numId="114">
    <w:abstractNumId w:val="57"/>
  </w:num>
  <w:num w:numId="115">
    <w:abstractNumId w:val="81"/>
  </w:num>
  <w:num w:numId="116">
    <w:abstractNumId w:val="36"/>
  </w:num>
  <w:num w:numId="117">
    <w:abstractNumId w:val="9"/>
  </w:num>
  <w:num w:numId="118">
    <w:abstractNumId w:val="98"/>
  </w:num>
  <w:num w:numId="119">
    <w:abstractNumId w:val="106"/>
  </w:num>
  <w:num w:numId="120">
    <w:abstractNumId w:val="136"/>
  </w:num>
  <w:num w:numId="121">
    <w:abstractNumId w:val="29"/>
  </w:num>
  <w:num w:numId="122">
    <w:abstractNumId w:val="8"/>
  </w:num>
  <w:num w:numId="123">
    <w:abstractNumId w:val="154"/>
  </w:num>
  <w:num w:numId="124">
    <w:abstractNumId w:val="76"/>
  </w:num>
  <w:num w:numId="125">
    <w:abstractNumId w:val="149"/>
  </w:num>
  <w:num w:numId="126">
    <w:abstractNumId w:val="138"/>
  </w:num>
  <w:num w:numId="127">
    <w:abstractNumId w:val="87"/>
  </w:num>
  <w:num w:numId="128">
    <w:abstractNumId w:val="125"/>
  </w:num>
  <w:num w:numId="129">
    <w:abstractNumId w:val="72"/>
  </w:num>
  <w:num w:numId="130">
    <w:abstractNumId w:val="130"/>
  </w:num>
  <w:num w:numId="131">
    <w:abstractNumId w:val="31"/>
  </w:num>
  <w:num w:numId="132">
    <w:abstractNumId w:val="53"/>
  </w:num>
  <w:num w:numId="133">
    <w:abstractNumId w:val="151"/>
  </w:num>
  <w:num w:numId="134">
    <w:abstractNumId w:val="150"/>
  </w:num>
  <w:num w:numId="135">
    <w:abstractNumId w:val="148"/>
  </w:num>
  <w:num w:numId="136">
    <w:abstractNumId w:val="25"/>
  </w:num>
  <w:num w:numId="137">
    <w:abstractNumId w:val="143"/>
  </w:num>
  <w:num w:numId="138">
    <w:abstractNumId w:val="43"/>
  </w:num>
  <w:num w:numId="139">
    <w:abstractNumId w:val="20"/>
  </w:num>
  <w:num w:numId="140">
    <w:abstractNumId w:val="32"/>
  </w:num>
  <w:num w:numId="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</w:num>
  <w:num w:numId="14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8"/>
  </w:num>
  <w:num w:numId="150">
    <w:abstractNumId w:val="12"/>
  </w:num>
  <w:num w:numId="151">
    <w:abstractNumId w:val="18"/>
  </w:num>
  <w:num w:numId="152">
    <w:abstractNumId w:val="35"/>
  </w:num>
  <w:num w:numId="153">
    <w:abstractNumId w:val="1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123"/>
    <w:rsid w:val="00000AB2"/>
    <w:rsid w:val="00001607"/>
    <w:rsid w:val="000022AF"/>
    <w:rsid w:val="0000390A"/>
    <w:rsid w:val="00004F89"/>
    <w:rsid w:val="0000514C"/>
    <w:rsid w:val="000051AE"/>
    <w:rsid w:val="000072B7"/>
    <w:rsid w:val="000073CE"/>
    <w:rsid w:val="0001114F"/>
    <w:rsid w:val="00011186"/>
    <w:rsid w:val="00014F5E"/>
    <w:rsid w:val="00015BFD"/>
    <w:rsid w:val="00020123"/>
    <w:rsid w:val="00020238"/>
    <w:rsid w:val="00020262"/>
    <w:rsid w:val="00020E0E"/>
    <w:rsid w:val="00022ABE"/>
    <w:rsid w:val="00023A16"/>
    <w:rsid w:val="000248FE"/>
    <w:rsid w:val="00024D98"/>
    <w:rsid w:val="00030880"/>
    <w:rsid w:val="00030A2C"/>
    <w:rsid w:val="00030C1E"/>
    <w:rsid w:val="00031606"/>
    <w:rsid w:val="00031F97"/>
    <w:rsid w:val="0003211D"/>
    <w:rsid w:val="0003405A"/>
    <w:rsid w:val="000419BA"/>
    <w:rsid w:val="00042854"/>
    <w:rsid w:val="0004390D"/>
    <w:rsid w:val="00044D42"/>
    <w:rsid w:val="000457DB"/>
    <w:rsid w:val="0004678F"/>
    <w:rsid w:val="00047EF4"/>
    <w:rsid w:val="000548C7"/>
    <w:rsid w:val="00055FBA"/>
    <w:rsid w:val="00060118"/>
    <w:rsid w:val="000624BC"/>
    <w:rsid w:val="0006467F"/>
    <w:rsid w:val="000649D6"/>
    <w:rsid w:val="00064AAD"/>
    <w:rsid w:val="0006509B"/>
    <w:rsid w:val="000701B5"/>
    <w:rsid w:val="00070A06"/>
    <w:rsid w:val="00073193"/>
    <w:rsid w:val="00073A34"/>
    <w:rsid w:val="00074BC2"/>
    <w:rsid w:val="0007553B"/>
    <w:rsid w:val="00076E5D"/>
    <w:rsid w:val="000779B6"/>
    <w:rsid w:val="000824D3"/>
    <w:rsid w:val="000829BA"/>
    <w:rsid w:val="00085396"/>
    <w:rsid w:val="00087291"/>
    <w:rsid w:val="000875EF"/>
    <w:rsid w:val="00087DA3"/>
    <w:rsid w:val="00091660"/>
    <w:rsid w:val="000916A6"/>
    <w:rsid w:val="0009364A"/>
    <w:rsid w:val="00093C8B"/>
    <w:rsid w:val="000966DB"/>
    <w:rsid w:val="000977BF"/>
    <w:rsid w:val="000977F3"/>
    <w:rsid w:val="00097E0C"/>
    <w:rsid w:val="000A004E"/>
    <w:rsid w:val="000A0734"/>
    <w:rsid w:val="000A092D"/>
    <w:rsid w:val="000A0C10"/>
    <w:rsid w:val="000A125C"/>
    <w:rsid w:val="000A70B1"/>
    <w:rsid w:val="000A75C7"/>
    <w:rsid w:val="000B57CF"/>
    <w:rsid w:val="000B60A8"/>
    <w:rsid w:val="000B7F22"/>
    <w:rsid w:val="000C47BB"/>
    <w:rsid w:val="000C6BFF"/>
    <w:rsid w:val="000C77F9"/>
    <w:rsid w:val="000D094C"/>
    <w:rsid w:val="000D1F27"/>
    <w:rsid w:val="000D3672"/>
    <w:rsid w:val="000D679E"/>
    <w:rsid w:val="000E04A0"/>
    <w:rsid w:val="000E21E7"/>
    <w:rsid w:val="000E2BAF"/>
    <w:rsid w:val="000E360A"/>
    <w:rsid w:val="000E3707"/>
    <w:rsid w:val="000E3885"/>
    <w:rsid w:val="000E38AD"/>
    <w:rsid w:val="000E4D03"/>
    <w:rsid w:val="000E52FB"/>
    <w:rsid w:val="000E5ED5"/>
    <w:rsid w:val="000E6BEB"/>
    <w:rsid w:val="000E6EFF"/>
    <w:rsid w:val="000E7247"/>
    <w:rsid w:val="000F044F"/>
    <w:rsid w:val="000F0693"/>
    <w:rsid w:val="000F06B1"/>
    <w:rsid w:val="000F0CAE"/>
    <w:rsid w:val="000F14CF"/>
    <w:rsid w:val="000F34DE"/>
    <w:rsid w:val="000F5227"/>
    <w:rsid w:val="000F5C4F"/>
    <w:rsid w:val="00100FA7"/>
    <w:rsid w:val="00101646"/>
    <w:rsid w:val="001019F7"/>
    <w:rsid w:val="00103119"/>
    <w:rsid w:val="00103470"/>
    <w:rsid w:val="00106F9B"/>
    <w:rsid w:val="00112DE6"/>
    <w:rsid w:val="00112F13"/>
    <w:rsid w:val="00115879"/>
    <w:rsid w:val="00117C40"/>
    <w:rsid w:val="0012280D"/>
    <w:rsid w:val="00122C9A"/>
    <w:rsid w:val="00125C7D"/>
    <w:rsid w:val="00130020"/>
    <w:rsid w:val="00130E26"/>
    <w:rsid w:val="00132079"/>
    <w:rsid w:val="00134F34"/>
    <w:rsid w:val="001354A0"/>
    <w:rsid w:val="00143187"/>
    <w:rsid w:val="00144A78"/>
    <w:rsid w:val="001459C7"/>
    <w:rsid w:val="0014769E"/>
    <w:rsid w:val="001500C5"/>
    <w:rsid w:val="00150DE1"/>
    <w:rsid w:val="001544AB"/>
    <w:rsid w:val="001545FB"/>
    <w:rsid w:val="001563FB"/>
    <w:rsid w:val="001622E9"/>
    <w:rsid w:val="001661EC"/>
    <w:rsid w:val="00166A30"/>
    <w:rsid w:val="00170A53"/>
    <w:rsid w:val="001711A1"/>
    <w:rsid w:val="00171995"/>
    <w:rsid w:val="00171B44"/>
    <w:rsid w:val="001730CA"/>
    <w:rsid w:val="00176E1B"/>
    <w:rsid w:val="001802DE"/>
    <w:rsid w:val="00180838"/>
    <w:rsid w:val="00180E92"/>
    <w:rsid w:val="001826FD"/>
    <w:rsid w:val="00182BF1"/>
    <w:rsid w:val="001836B0"/>
    <w:rsid w:val="00183837"/>
    <w:rsid w:val="00184177"/>
    <w:rsid w:val="00184A9B"/>
    <w:rsid w:val="00190D74"/>
    <w:rsid w:val="00191849"/>
    <w:rsid w:val="0019387C"/>
    <w:rsid w:val="00195F67"/>
    <w:rsid w:val="001A09E7"/>
    <w:rsid w:val="001A24D6"/>
    <w:rsid w:val="001A25A9"/>
    <w:rsid w:val="001A42D4"/>
    <w:rsid w:val="001A4760"/>
    <w:rsid w:val="001A4D9D"/>
    <w:rsid w:val="001A55EA"/>
    <w:rsid w:val="001A578C"/>
    <w:rsid w:val="001B4825"/>
    <w:rsid w:val="001B733C"/>
    <w:rsid w:val="001C03B4"/>
    <w:rsid w:val="001C0F26"/>
    <w:rsid w:val="001C0F76"/>
    <w:rsid w:val="001C1885"/>
    <w:rsid w:val="001C2D5C"/>
    <w:rsid w:val="001C557D"/>
    <w:rsid w:val="001D1064"/>
    <w:rsid w:val="001D5188"/>
    <w:rsid w:val="001D7A14"/>
    <w:rsid w:val="001E0E76"/>
    <w:rsid w:val="001E20F0"/>
    <w:rsid w:val="001E31CD"/>
    <w:rsid w:val="001E512C"/>
    <w:rsid w:val="001E7453"/>
    <w:rsid w:val="001F0F3C"/>
    <w:rsid w:val="001F19B9"/>
    <w:rsid w:val="001F4C54"/>
    <w:rsid w:val="001F63DC"/>
    <w:rsid w:val="002003C9"/>
    <w:rsid w:val="0020198D"/>
    <w:rsid w:val="00204A6B"/>
    <w:rsid w:val="00205211"/>
    <w:rsid w:val="00207921"/>
    <w:rsid w:val="00210DA5"/>
    <w:rsid w:val="00211DD5"/>
    <w:rsid w:val="00212F50"/>
    <w:rsid w:val="00215166"/>
    <w:rsid w:val="002164BD"/>
    <w:rsid w:val="00216E74"/>
    <w:rsid w:val="00221545"/>
    <w:rsid w:val="002235B6"/>
    <w:rsid w:val="00224DAB"/>
    <w:rsid w:val="00225C6E"/>
    <w:rsid w:val="00230DE6"/>
    <w:rsid w:val="00231C22"/>
    <w:rsid w:val="00232345"/>
    <w:rsid w:val="002324EC"/>
    <w:rsid w:val="002339B1"/>
    <w:rsid w:val="00237210"/>
    <w:rsid w:val="002412E2"/>
    <w:rsid w:val="00243116"/>
    <w:rsid w:val="00243A90"/>
    <w:rsid w:val="00244362"/>
    <w:rsid w:val="002457E4"/>
    <w:rsid w:val="002474C4"/>
    <w:rsid w:val="00247827"/>
    <w:rsid w:val="00247D4C"/>
    <w:rsid w:val="00251A9D"/>
    <w:rsid w:val="0025408D"/>
    <w:rsid w:val="0025722C"/>
    <w:rsid w:val="00262003"/>
    <w:rsid w:val="00263E78"/>
    <w:rsid w:val="002651FE"/>
    <w:rsid w:val="002658A3"/>
    <w:rsid w:val="002669EC"/>
    <w:rsid w:val="00270C5A"/>
    <w:rsid w:val="00271F46"/>
    <w:rsid w:val="00272277"/>
    <w:rsid w:val="00272863"/>
    <w:rsid w:val="00273997"/>
    <w:rsid w:val="00274897"/>
    <w:rsid w:val="00274C07"/>
    <w:rsid w:val="00276514"/>
    <w:rsid w:val="00276CF6"/>
    <w:rsid w:val="00281E16"/>
    <w:rsid w:val="002825E8"/>
    <w:rsid w:val="00283FDA"/>
    <w:rsid w:val="0028504A"/>
    <w:rsid w:val="00285ED9"/>
    <w:rsid w:val="00286FEA"/>
    <w:rsid w:val="00287E4D"/>
    <w:rsid w:val="0029123E"/>
    <w:rsid w:val="00291BEF"/>
    <w:rsid w:val="00291F2F"/>
    <w:rsid w:val="002935C3"/>
    <w:rsid w:val="00293E32"/>
    <w:rsid w:val="00293FF1"/>
    <w:rsid w:val="00297031"/>
    <w:rsid w:val="002A0E31"/>
    <w:rsid w:val="002A165D"/>
    <w:rsid w:val="002A1DAC"/>
    <w:rsid w:val="002A2534"/>
    <w:rsid w:val="002A3171"/>
    <w:rsid w:val="002A44A9"/>
    <w:rsid w:val="002A518E"/>
    <w:rsid w:val="002A5216"/>
    <w:rsid w:val="002A6BC5"/>
    <w:rsid w:val="002B03C3"/>
    <w:rsid w:val="002B061B"/>
    <w:rsid w:val="002B1036"/>
    <w:rsid w:val="002B17B6"/>
    <w:rsid w:val="002B1CB5"/>
    <w:rsid w:val="002B3A0D"/>
    <w:rsid w:val="002B5099"/>
    <w:rsid w:val="002B51DE"/>
    <w:rsid w:val="002B5DDF"/>
    <w:rsid w:val="002B6797"/>
    <w:rsid w:val="002B75C6"/>
    <w:rsid w:val="002C39C0"/>
    <w:rsid w:val="002C3B41"/>
    <w:rsid w:val="002C5EAA"/>
    <w:rsid w:val="002D1ACE"/>
    <w:rsid w:val="002D2321"/>
    <w:rsid w:val="002D33EF"/>
    <w:rsid w:val="002D4B6F"/>
    <w:rsid w:val="002D5F21"/>
    <w:rsid w:val="002D70B4"/>
    <w:rsid w:val="002D7AF3"/>
    <w:rsid w:val="002E5B30"/>
    <w:rsid w:val="002F08C7"/>
    <w:rsid w:val="002F3A54"/>
    <w:rsid w:val="002F3EF3"/>
    <w:rsid w:val="002F406C"/>
    <w:rsid w:val="002F4C09"/>
    <w:rsid w:val="002F7817"/>
    <w:rsid w:val="00300B3C"/>
    <w:rsid w:val="003029B6"/>
    <w:rsid w:val="00302A2B"/>
    <w:rsid w:val="0030370E"/>
    <w:rsid w:val="00303FBF"/>
    <w:rsid w:val="00307261"/>
    <w:rsid w:val="003111BA"/>
    <w:rsid w:val="00311924"/>
    <w:rsid w:val="0031214A"/>
    <w:rsid w:val="003161B6"/>
    <w:rsid w:val="00316B46"/>
    <w:rsid w:val="00320EFA"/>
    <w:rsid w:val="00322647"/>
    <w:rsid w:val="00322B3C"/>
    <w:rsid w:val="00323397"/>
    <w:rsid w:val="003247D3"/>
    <w:rsid w:val="003265FB"/>
    <w:rsid w:val="00326EDA"/>
    <w:rsid w:val="0032714B"/>
    <w:rsid w:val="003311CE"/>
    <w:rsid w:val="0033146B"/>
    <w:rsid w:val="003336DD"/>
    <w:rsid w:val="003342AE"/>
    <w:rsid w:val="003351A9"/>
    <w:rsid w:val="00335793"/>
    <w:rsid w:val="00335EA6"/>
    <w:rsid w:val="003430DD"/>
    <w:rsid w:val="00343A0F"/>
    <w:rsid w:val="0034420B"/>
    <w:rsid w:val="00344234"/>
    <w:rsid w:val="00345641"/>
    <w:rsid w:val="00345690"/>
    <w:rsid w:val="0034584D"/>
    <w:rsid w:val="00345F74"/>
    <w:rsid w:val="00346622"/>
    <w:rsid w:val="003479B7"/>
    <w:rsid w:val="003513DF"/>
    <w:rsid w:val="00352430"/>
    <w:rsid w:val="00353AC5"/>
    <w:rsid w:val="00353B34"/>
    <w:rsid w:val="00356A56"/>
    <w:rsid w:val="00356EF7"/>
    <w:rsid w:val="00364B9C"/>
    <w:rsid w:val="00365B4C"/>
    <w:rsid w:val="00366DFA"/>
    <w:rsid w:val="0036776A"/>
    <w:rsid w:val="00367B0C"/>
    <w:rsid w:val="00370080"/>
    <w:rsid w:val="00370B26"/>
    <w:rsid w:val="00371A41"/>
    <w:rsid w:val="00372556"/>
    <w:rsid w:val="003803E2"/>
    <w:rsid w:val="00384722"/>
    <w:rsid w:val="00384C9E"/>
    <w:rsid w:val="0038780A"/>
    <w:rsid w:val="00392A7F"/>
    <w:rsid w:val="00393E91"/>
    <w:rsid w:val="0039591F"/>
    <w:rsid w:val="0039612E"/>
    <w:rsid w:val="0039645E"/>
    <w:rsid w:val="003A03F3"/>
    <w:rsid w:val="003A24B8"/>
    <w:rsid w:val="003A3049"/>
    <w:rsid w:val="003A68E9"/>
    <w:rsid w:val="003A7041"/>
    <w:rsid w:val="003B273F"/>
    <w:rsid w:val="003B3106"/>
    <w:rsid w:val="003B5DB6"/>
    <w:rsid w:val="003C0DCE"/>
    <w:rsid w:val="003C3F12"/>
    <w:rsid w:val="003C43EB"/>
    <w:rsid w:val="003C4470"/>
    <w:rsid w:val="003C4EB3"/>
    <w:rsid w:val="003C5891"/>
    <w:rsid w:val="003C7656"/>
    <w:rsid w:val="003D40E3"/>
    <w:rsid w:val="003D67A3"/>
    <w:rsid w:val="003D6A40"/>
    <w:rsid w:val="003D70D6"/>
    <w:rsid w:val="003D72FF"/>
    <w:rsid w:val="003E33F6"/>
    <w:rsid w:val="003E3A1F"/>
    <w:rsid w:val="003E5499"/>
    <w:rsid w:val="003E5FF3"/>
    <w:rsid w:val="003F205C"/>
    <w:rsid w:val="003F54F9"/>
    <w:rsid w:val="003F77E6"/>
    <w:rsid w:val="003F789D"/>
    <w:rsid w:val="00401B1B"/>
    <w:rsid w:val="00402756"/>
    <w:rsid w:val="00403942"/>
    <w:rsid w:val="0040730C"/>
    <w:rsid w:val="004108E8"/>
    <w:rsid w:val="00415560"/>
    <w:rsid w:val="00416014"/>
    <w:rsid w:val="00417FB5"/>
    <w:rsid w:val="00420422"/>
    <w:rsid w:val="004229F3"/>
    <w:rsid w:val="0042624F"/>
    <w:rsid w:val="00426630"/>
    <w:rsid w:val="004303BB"/>
    <w:rsid w:val="00432828"/>
    <w:rsid w:val="00434861"/>
    <w:rsid w:val="00440516"/>
    <w:rsid w:val="00440CA3"/>
    <w:rsid w:val="0044266C"/>
    <w:rsid w:val="00443BE4"/>
    <w:rsid w:val="004447F2"/>
    <w:rsid w:val="004449A7"/>
    <w:rsid w:val="00444FEC"/>
    <w:rsid w:val="004462E3"/>
    <w:rsid w:val="00446C1E"/>
    <w:rsid w:val="00451368"/>
    <w:rsid w:val="004540D9"/>
    <w:rsid w:val="004578A0"/>
    <w:rsid w:val="00460812"/>
    <w:rsid w:val="004608D6"/>
    <w:rsid w:val="00460906"/>
    <w:rsid w:val="00461A41"/>
    <w:rsid w:val="00465719"/>
    <w:rsid w:val="004669D5"/>
    <w:rsid w:val="00466A0A"/>
    <w:rsid w:val="00467384"/>
    <w:rsid w:val="00470A4F"/>
    <w:rsid w:val="004715C3"/>
    <w:rsid w:val="00471FCC"/>
    <w:rsid w:val="0047244A"/>
    <w:rsid w:val="00475163"/>
    <w:rsid w:val="004779B7"/>
    <w:rsid w:val="00477F78"/>
    <w:rsid w:val="00481081"/>
    <w:rsid w:val="00482E8C"/>
    <w:rsid w:val="0048456A"/>
    <w:rsid w:val="00486B4C"/>
    <w:rsid w:val="00490CB0"/>
    <w:rsid w:val="00492B4F"/>
    <w:rsid w:val="0049323F"/>
    <w:rsid w:val="00495402"/>
    <w:rsid w:val="00495D6F"/>
    <w:rsid w:val="004975F5"/>
    <w:rsid w:val="004A0DC3"/>
    <w:rsid w:val="004A15E9"/>
    <w:rsid w:val="004A1B02"/>
    <w:rsid w:val="004A2AD9"/>
    <w:rsid w:val="004A3016"/>
    <w:rsid w:val="004A305B"/>
    <w:rsid w:val="004A6D5F"/>
    <w:rsid w:val="004B14F3"/>
    <w:rsid w:val="004B3421"/>
    <w:rsid w:val="004B3BD7"/>
    <w:rsid w:val="004C066E"/>
    <w:rsid w:val="004C07FB"/>
    <w:rsid w:val="004C0C43"/>
    <w:rsid w:val="004C2826"/>
    <w:rsid w:val="004C411F"/>
    <w:rsid w:val="004D0CF5"/>
    <w:rsid w:val="004D1090"/>
    <w:rsid w:val="004D2F82"/>
    <w:rsid w:val="004D4987"/>
    <w:rsid w:val="004D4A2B"/>
    <w:rsid w:val="004D50E5"/>
    <w:rsid w:val="004D539C"/>
    <w:rsid w:val="004D5BB4"/>
    <w:rsid w:val="004D62CF"/>
    <w:rsid w:val="004E2E1A"/>
    <w:rsid w:val="004E3229"/>
    <w:rsid w:val="004E41FE"/>
    <w:rsid w:val="004E4806"/>
    <w:rsid w:val="004E579B"/>
    <w:rsid w:val="004E6847"/>
    <w:rsid w:val="004E6B91"/>
    <w:rsid w:val="004E70FB"/>
    <w:rsid w:val="004E73E4"/>
    <w:rsid w:val="004F007C"/>
    <w:rsid w:val="004F0A2E"/>
    <w:rsid w:val="004F0C49"/>
    <w:rsid w:val="004F3171"/>
    <w:rsid w:val="004F4A68"/>
    <w:rsid w:val="004F584C"/>
    <w:rsid w:val="004F5A5B"/>
    <w:rsid w:val="004F615F"/>
    <w:rsid w:val="004F6756"/>
    <w:rsid w:val="004F67BE"/>
    <w:rsid w:val="004F70A8"/>
    <w:rsid w:val="004F7BDA"/>
    <w:rsid w:val="00500B6B"/>
    <w:rsid w:val="005064B4"/>
    <w:rsid w:val="00506DEC"/>
    <w:rsid w:val="005078CB"/>
    <w:rsid w:val="00507A0A"/>
    <w:rsid w:val="005103CA"/>
    <w:rsid w:val="00510F24"/>
    <w:rsid w:val="00512B8F"/>
    <w:rsid w:val="005133F3"/>
    <w:rsid w:val="005167EB"/>
    <w:rsid w:val="00516CC3"/>
    <w:rsid w:val="00517D10"/>
    <w:rsid w:val="00522386"/>
    <w:rsid w:val="00523980"/>
    <w:rsid w:val="00525203"/>
    <w:rsid w:val="005252ED"/>
    <w:rsid w:val="00525844"/>
    <w:rsid w:val="00526783"/>
    <w:rsid w:val="00527102"/>
    <w:rsid w:val="00527B95"/>
    <w:rsid w:val="00531803"/>
    <w:rsid w:val="00531CA7"/>
    <w:rsid w:val="00535D31"/>
    <w:rsid w:val="0053788F"/>
    <w:rsid w:val="005418E7"/>
    <w:rsid w:val="005426F5"/>
    <w:rsid w:val="005461C7"/>
    <w:rsid w:val="00550480"/>
    <w:rsid w:val="00552322"/>
    <w:rsid w:val="0055359D"/>
    <w:rsid w:val="005549A8"/>
    <w:rsid w:val="00555956"/>
    <w:rsid w:val="00555A3B"/>
    <w:rsid w:val="005570D3"/>
    <w:rsid w:val="0056059A"/>
    <w:rsid w:val="00561A67"/>
    <w:rsid w:val="00563201"/>
    <w:rsid w:val="00563EB9"/>
    <w:rsid w:val="0056700A"/>
    <w:rsid w:val="005754F5"/>
    <w:rsid w:val="005806AF"/>
    <w:rsid w:val="00585C65"/>
    <w:rsid w:val="00591955"/>
    <w:rsid w:val="00592DA4"/>
    <w:rsid w:val="0059307B"/>
    <w:rsid w:val="00593B73"/>
    <w:rsid w:val="005941D7"/>
    <w:rsid w:val="00594971"/>
    <w:rsid w:val="00595D54"/>
    <w:rsid w:val="005968A0"/>
    <w:rsid w:val="00596D42"/>
    <w:rsid w:val="005A050A"/>
    <w:rsid w:val="005A115C"/>
    <w:rsid w:val="005A35D3"/>
    <w:rsid w:val="005A3932"/>
    <w:rsid w:val="005A4DEE"/>
    <w:rsid w:val="005A54B7"/>
    <w:rsid w:val="005A6035"/>
    <w:rsid w:val="005B267C"/>
    <w:rsid w:val="005B2B01"/>
    <w:rsid w:val="005B3AAE"/>
    <w:rsid w:val="005C6DCC"/>
    <w:rsid w:val="005C7B72"/>
    <w:rsid w:val="005D194B"/>
    <w:rsid w:val="005D2583"/>
    <w:rsid w:val="005D30D9"/>
    <w:rsid w:val="005D6899"/>
    <w:rsid w:val="005D7CE0"/>
    <w:rsid w:val="005E0935"/>
    <w:rsid w:val="005E2468"/>
    <w:rsid w:val="005E365D"/>
    <w:rsid w:val="005E4ECB"/>
    <w:rsid w:val="005E6B3E"/>
    <w:rsid w:val="005E75CA"/>
    <w:rsid w:val="005F1D54"/>
    <w:rsid w:val="005F74A8"/>
    <w:rsid w:val="00601F15"/>
    <w:rsid w:val="006042B4"/>
    <w:rsid w:val="0060523B"/>
    <w:rsid w:val="006057A2"/>
    <w:rsid w:val="00605BFF"/>
    <w:rsid w:val="006060ED"/>
    <w:rsid w:val="006072F6"/>
    <w:rsid w:val="00607434"/>
    <w:rsid w:val="00611D0C"/>
    <w:rsid w:val="0061356E"/>
    <w:rsid w:val="00614456"/>
    <w:rsid w:val="00617708"/>
    <w:rsid w:val="006225F4"/>
    <w:rsid w:val="006231F0"/>
    <w:rsid w:val="006236C9"/>
    <w:rsid w:val="00624E7F"/>
    <w:rsid w:val="0062544A"/>
    <w:rsid w:val="0062608D"/>
    <w:rsid w:val="00627275"/>
    <w:rsid w:val="00627D9A"/>
    <w:rsid w:val="00633E87"/>
    <w:rsid w:val="00634B17"/>
    <w:rsid w:val="00636127"/>
    <w:rsid w:val="00636515"/>
    <w:rsid w:val="00640BE7"/>
    <w:rsid w:val="006432A5"/>
    <w:rsid w:val="00644AC2"/>
    <w:rsid w:val="006468BE"/>
    <w:rsid w:val="00646DFC"/>
    <w:rsid w:val="00652D01"/>
    <w:rsid w:val="00652F28"/>
    <w:rsid w:val="00661DA7"/>
    <w:rsid w:val="0066489F"/>
    <w:rsid w:val="00665CA1"/>
    <w:rsid w:val="006674F2"/>
    <w:rsid w:val="00673DF8"/>
    <w:rsid w:val="006746E4"/>
    <w:rsid w:val="0067788E"/>
    <w:rsid w:val="00680467"/>
    <w:rsid w:val="00681271"/>
    <w:rsid w:val="006819DC"/>
    <w:rsid w:val="00681A96"/>
    <w:rsid w:val="0068236A"/>
    <w:rsid w:val="006824DC"/>
    <w:rsid w:val="0068312E"/>
    <w:rsid w:val="00683A61"/>
    <w:rsid w:val="00684CDC"/>
    <w:rsid w:val="00687CF8"/>
    <w:rsid w:val="00690912"/>
    <w:rsid w:val="00690A6F"/>
    <w:rsid w:val="00690BE3"/>
    <w:rsid w:val="00692257"/>
    <w:rsid w:val="00694756"/>
    <w:rsid w:val="006963B5"/>
    <w:rsid w:val="0069710F"/>
    <w:rsid w:val="006A0BA1"/>
    <w:rsid w:val="006A1DCC"/>
    <w:rsid w:val="006A4E99"/>
    <w:rsid w:val="006A617C"/>
    <w:rsid w:val="006B574D"/>
    <w:rsid w:val="006C0703"/>
    <w:rsid w:val="006C09C0"/>
    <w:rsid w:val="006C1B2F"/>
    <w:rsid w:val="006C3F79"/>
    <w:rsid w:val="006C40A6"/>
    <w:rsid w:val="006C4317"/>
    <w:rsid w:val="006C5708"/>
    <w:rsid w:val="006C5EA3"/>
    <w:rsid w:val="006C682B"/>
    <w:rsid w:val="006C7042"/>
    <w:rsid w:val="006C7E66"/>
    <w:rsid w:val="006D114F"/>
    <w:rsid w:val="006D1F0A"/>
    <w:rsid w:val="006D2299"/>
    <w:rsid w:val="006D6B2A"/>
    <w:rsid w:val="006E18B0"/>
    <w:rsid w:val="006E2198"/>
    <w:rsid w:val="006E3624"/>
    <w:rsid w:val="006E43A6"/>
    <w:rsid w:val="006E5903"/>
    <w:rsid w:val="006E5B19"/>
    <w:rsid w:val="006F32AA"/>
    <w:rsid w:val="006F513C"/>
    <w:rsid w:val="006F572A"/>
    <w:rsid w:val="006F6BA8"/>
    <w:rsid w:val="006F7098"/>
    <w:rsid w:val="006F7837"/>
    <w:rsid w:val="007021EE"/>
    <w:rsid w:val="00703B66"/>
    <w:rsid w:val="00704C58"/>
    <w:rsid w:val="0070550C"/>
    <w:rsid w:val="007074E4"/>
    <w:rsid w:val="007176F2"/>
    <w:rsid w:val="00720444"/>
    <w:rsid w:val="007222DD"/>
    <w:rsid w:val="007230BA"/>
    <w:rsid w:val="0072369E"/>
    <w:rsid w:val="00724130"/>
    <w:rsid w:val="007245B5"/>
    <w:rsid w:val="00724C38"/>
    <w:rsid w:val="00727424"/>
    <w:rsid w:val="00727F2D"/>
    <w:rsid w:val="00730094"/>
    <w:rsid w:val="007301D2"/>
    <w:rsid w:val="00731677"/>
    <w:rsid w:val="00731E98"/>
    <w:rsid w:val="007362F5"/>
    <w:rsid w:val="00736C09"/>
    <w:rsid w:val="0073799D"/>
    <w:rsid w:val="00740C29"/>
    <w:rsid w:val="0074204F"/>
    <w:rsid w:val="00746833"/>
    <w:rsid w:val="00751461"/>
    <w:rsid w:val="0075372B"/>
    <w:rsid w:val="007548F9"/>
    <w:rsid w:val="00754E1A"/>
    <w:rsid w:val="007551A3"/>
    <w:rsid w:val="00756D63"/>
    <w:rsid w:val="00756DFF"/>
    <w:rsid w:val="00757322"/>
    <w:rsid w:val="00760219"/>
    <w:rsid w:val="007627F8"/>
    <w:rsid w:val="00763C22"/>
    <w:rsid w:val="00765491"/>
    <w:rsid w:val="00765AEF"/>
    <w:rsid w:val="007718F7"/>
    <w:rsid w:val="007758FC"/>
    <w:rsid w:val="007760A7"/>
    <w:rsid w:val="007776E5"/>
    <w:rsid w:val="00780F17"/>
    <w:rsid w:val="0078113F"/>
    <w:rsid w:val="00781AB2"/>
    <w:rsid w:val="007845AC"/>
    <w:rsid w:val="00784E84"/>
    <w:rsid w:val="00786D99"/>
    <w:rsid w:val="00787F95"/>
    <w:rsid w:val="0079040D"/>
    <w:rsid w:val="00792A9C"/>
    <w:rsid w:val="0079337A"/>
    <w:rsid w:val="00794983"/>
    <w:rsid w:val="0079643F"/>
    <w:rsid w:val="007A1E0A"/>
    <w:rsid w:val="007A2C20"/>
    <w:rsid w:val="007A3CC9"/>
    <w:rsid w:val="007A45EA"/>
    <w:rsid w:val="007A5CD9"/>
    <w:rsid w:val="007A7242"/>
    <w:rsid w:val="007B0AEB"/>
    <w:rsid w:val="007B155C"/>
    <w:rsid w:val="007B15DE"/>
    <w:rsid w:val="007B17C0"/>
    <w:rsid w:val="007B2086"/>
    <w:rsid w:val="007B6A37"/>
    <w:rsid w:val="007C090B"/>
    <w:rsid w:val="007C2769"/>
    <w:rsid w:val="007C33FA"/>
    <w:rsid w:val="007C4804"/>
    <w:rsid w:val="007C4C13"/>
    <w:rsid w:val="007C4FE9"/>
    <w:rsid w:val="007C5D4A"/>
    <w:rsid w:val="007C63CC"/>
    <w:rsid w:val="007C6D14"/>
    <w:rsid w:val="007C7103"/>
    <w:rsid w:val="007D277A"/>
    <w:rsid w:val="007D37C2"/>
    <w:rsid w:val="007D6CF6"/>
    <w:rsid w:val="007D772D"/>
    <w:rsid w:val="007E00EF"/>
    <w:rsid w:val="007E0D10"/>
    <w:rsid w:val="007E21FB"/>
    <w:rsid w:val="007E25AE"/>
    <w:rsid w:val="007E28EA"/>
    <w:rsid w:val="007E32E5"/>
    <w:rsid w:val="007E555C"/>
    <w:rsid w:val="007E64B1"/>
    <w:rsid w:val="007F0CE0"/>
    <w:rsid w:val="007F1D1B"/>
    <w:rsid w:val="007F2908"/>
    <w:rsid w:val="007F2CBF"/>
    <w:rsid w:val="007F54D2"/>
    <w:rsid w:val="00800767"/>
    <w:rsid w:val="00800C48"/>
    <w:rsid w:val="00800DE0"/>
    <w:rsid w:val="00801DCC"/>
    <w:rsid w:val="00802202"/>
    <w:rsid w:val="00802339"/>
    <w:rsid w:val="0080585E"/>
    <w:rsid w:val="00805C18"/>
    <w:rsid w:val="008068A5"/>
    <w:rsid w:val="00810BFD"/>
    <w:rsid w:val="00812E42"/>
    <w:rsid w:val="00814C17"/>
    <w:rsid w:val="00815DE1"/>
    <w:rsid w:val="0081606D"/>
    <w:rsid w:val="00817300"/>
    <w:rsid w:val="00817DAD"/>
    <w:rsid w:val="00820A94"/>
    <w:rsid w:val="00822F37"/>
    <w:rsid w:val="00823F49"/>
    <w:rsid w:val="00824BD4"/>
    <w:rsid w:val="0082695A"/>
    <w:rsid w:val="008348C6"/>
    <w:rsid w:val="0083534E"/>
    <w:rsid w:val="0084208C"/>
    <w:rsid w:val="0084289C"/>
    <w:rsid w:val="00843246"/>
    <w:rsid w:val="008454CE"/>
    <w:rsid w:val="008476C2"/>
    <w:rsid w:val="00851C70"/>
    <w:rsid w:val="0085246B"/>
    <w:rsid w:val="00854D56"/>
    <w:rsid w:val="008562CC"/>
    <w:rsid w:val="008571B8"/>
    <w:rsid w:val="008621C7"/>
    <w:rsid w:val="00864829"/>
    <w:rsid w:val="00864869"/>
    <w:rsid w:val="008658D5"/>
    <w:rsid w:val="0086769B"/>
    <w:rsid w:val="00870265"/>
    <w:rsid w:val="00870757"/>
    <w:rsid w:val="00871CEF"/>
    <w:rsid w:val="00872EC1"/>
    <w:rsid w:val="00873EB7"/>
    <w:rsid w:val="0087452D"/>
    <w:rsid w:val="0087751E"/>
    <w:rsid w:val="00877A45"/>
    <w:rsid w:val="0088035C"/>
    <w:rsid w:val="00880DDC"/>
    <w:rsid w:val="008813D7"/>
    <w:rsid w:val="00883A4B"/>
    <w:rsid w:val="00884C71"/>
    <w:rsid w:val="0088582F"/>
    <w:rsid w:val="00885D00"/>
    <w:rsid w:val="00886DA0"/>
    <w:rsid w:val="00891035"/>
    <w:rsid w:val="00893F63"/>
    <w:rsid w:val="00897E4E"/>
    <w:rsid w:val="00897FC4"/>
    <w:rsid w:val="008A0962"/>
    <w:rsid w:val="008A0B0F"/>
    <w:rsid w:val="008A2DA9"/>
    <w:rsid w:val="008A3598"/>
    <w:rsid w:val="008A4708"/>
    <w:rsid w:val="008A5180"/>
    <w:rsid w:val="008A7F69"/>
    <w:rsid w:val="008B0C78"/>
    <w:rsid w:val="008B1712"/>
    <w:rsid w:val="008B1A07"/>
    <w:rsid w:val="008B2456"/>
    <w:rsid w:val="008B2CC5"/>
    <w:rsid w:val="008B309D"/>
    <w:rsid w:val="008B4E50"/>
    <w:rsid w:val="008B5411"/>
    <w:rsid w:val="008B5D8F"/>
    <w:rsid w:val="008B6630"/>
    <w:rsid w:val="008B6B31"/>
    <w:rsid w:val="008B7181"/>
    <w:rsid w:val="008B7EAF"/>
    <w:rsid w:val="008C0242"/>
    <w:rsid w:val="008C0684"/>
    <w:rsid w:val="008C0794"/>
    <w:rsid w:val="008C2284"/>
    <w:rsid w:val="008C2CFC"/>
    <w:rsid w:val="008C3500"/>
    <w:rsid w:val="008C3870"/>
    <w:rsid w:val="008C689E"/>
    <w:rsid w:val="008C6DFD"/>
    <w:rsid w:val="008C7507"/>
    <w:rsid w:val="008D0F8A"/>
    <w:rsid w:val="008D246C"/>
    <w:rsid w:val="008D5251"/>
    <w:rsid w:val="008D69E4"/>
    <w:rsid w:val="008D78C5"/>
    <w:rsid w:val="008D79A9"/>
    <w:rsid w:val="008E0249"/>
    <w:rsid w:val="008E0BA0"/>
    <w:rsid w:val="008E172B"/>
    <w:rsid w:val="008E215F"/>
    <w:rsid w:val="008E21D7"/>
    <w:rsid w:val="008E2207"/>
    <w:rsid w:val="008E3422"/>
    <w:rsid w:val="008E5414"/>
    <w:rsid w:val="008E5C76"/>
    <w:rsid w:val="008E63F8"/>
    <w:rsid w:val="008E69B8"/>
    <w:rsid w:val="008E78E0"/>
    <w:rsid w:val="008F16FC"/>
    <w:rsid w:val="008F49E0"/>
    <w:rsid w:val="008F4AB9"/>
    <w:rsid w:val="008F4E2A"/>
    <w:rsid w:val="008F50DF"/>
    <w:rsid w:val="008F6B2A"/>
    <w:rsid w:val="008F70A1"/>
    <w:rsid w:val="008F7878"/>
    <w:rsid w:val="00901BB2"/>
    <w:rsid w:val="00902B22"/>
    <w:rsid w:val="00904A2B"/>
    <w:rsid w:val="00904B29"/>
    <w:rsid w:val="00906549"/>
    <w:rsid w:val="00906D01"/>
    <w:rsid w:val="009071AC"/>
    <w:rsid w:val="0090740F"/>
    <w:rsid w:val="009114E7"/>
    <w:rsid w:val="009116A3"/>
    <w:rsid w:val="00911D94"/>
    <w:rsid w:val="00914707"/>
    <w:rsid w:val="00914D8F"/>
    <w:rsid w:val="00915BA0"/>
    <w:rsid w:val="00915BAA"/>
    <w:rsid w:val="009168E1"/>
    <w:rsid w:val="009217E0"/>
    <w:rsid w:val="00922229"/>
    <w:rsid w:val="0092287F"/>
    <w:rsid w:val="00923273"/>
    <w:rsid w:val="009242A4"/>
    <w:rsid w:val="00925C7C"/>
    <w:rsid w:val="00926499"/>
    <w:rsid w:val="00927294"/>
    <w:rsid w:val="0092733B"/>
    <w:rsid w:val="00927387"/>
    <w:rsid w:val="00927B21"/>
    <w:rsid w:val="0093014B"/>
    <w:rsid w:val="009311ED"/>
    <w:rsid w:val="009322A4"/>
    <w:rsid w:val="00935175"/>
    <w:rsid w:val="0093565B"/>
    <w:rsid w:val="00943166"/>
    <w:rsid w:val="0094636B"/>
    <w:rsid w:val="00946FA6"/>
    <w:rsid w:val="00947267"/>
    <w:rsid w:val="009473A0"/>
    <w:rsid w:val="00951530"/>
    <w:rsid w:val="00956451"/>
    <w:rsid w:val="009576A1"/>
    <w:rsid w:val="00957C52"/>
    <w:rsid w:val="009655DD"/>
    <w:rsid w:val="00965BEF"/>
    <w:rsid w:val="00965F02"/>
    <w:rsid w:val="00971093"/>
    <w:rsid w:val="00973E29"/>
    <w:rsid w:val="009748A8"/>
    <w:rsid w:val="00974903"/>
    <w:rsid w:val="00976C6C"/>
    <w:rsid w:val="00981B61"/>
    <w:rsid w:val="00982137"/>
    <w:rsid w:val="00983CEF"/>
    <w:rsid w:val="00983E45"/>
    <w:rsid w:val="009846DE"/>
    <w:rsid w:val="00986BBF"/>
    <w:rsid w:val="00987E87"/>
    <w:rsid w:val="009945E5"/>
    <w:rsid w:val="00997034"/>
    <w:rsid w:val="0099776B"/>
    <w:rsid w:val="009A1174"/>
    <w:rsid w:val="009A1241"/>
    <w:rsid w:val="009A4ABA"/>
    <w:rsid w:val="009A6165"/>
    <w:rsid w:val="009A61A0"/>
    <w:rsid w:val="009A7256"/>
    <w:rsid w:val="009B0E00"/>
    <w:rsid w:val="009B3696"/>
    <w:rsid w:val="009B6FC1"/>
    <w:rsid w:val="009C3424"/>
    <w:rsid w:val="009C51EE"/>
    <w:rsid w:val="009C658D"/>
    <w:rsid w:val="009C76AD"/>
    <w:rsid w:val="009D0178"/>
    <w:rsid w:val="009D0A8A"/>
    <w:rsid w:val="009D143D"/>
    <w:rsid w:val="009D2275"/>
    <w:rsid w:val="009D2AB2"/>
    <w:rsid w:val="009D33B2"/>
    <w:rsid w:val="009D46ED"/>
    <w:rsid w:val="009D5A99"/>
    <w:rsid w:val="009D6167"/>
    <w:rsid w:val="009D78AA"/>
    <w:rsid w:val="009E08B8"/>
    <w:rsid w:val="009E1277"/>
    <w:rsid w:val="009E1D13"/>
    <w:rsid w:val="009E366A"/>
    <w:rsid w:val="009E3829"/>
    <w:rsid w:val="009E3E04"/>
    <w:rsid w:val="009E5A94"/>
    <w:rsid w:val="009E61D5"/>
    <w:rsid w:val="009F1012"/>
    <w:rsid w:val="009F2364"/>
    <w:rsid w:val="009F3A22"/>
    <w:rsid w:val="009F42E2"/>
    <w:rsid w:val="009F6EF2"/>
    <w:rsid w:val="00A011B5"/>
    <w:rsid w:val="00A01512"/>
    <w:rsid w:val="00A01E6F"/>
    <w:rsid w:val="00A02495"/>
    <w:rsid w:val="00A0355F"/>
    <w:rsid w:val="00A05036"/>
    <w:rsid w:val="00A05A77"/>
    <w:rsid w:val="00A075C3"/>
    <w:rsid w:val="00A07937"/>
    <w:rsid w:val="00A11045"/>
    <w:rsid w:val="00A1173E"/>
    <w:rsid w:val="00A11C7B"/>
    <w:rsid w:val="00A12CF1"/>
    <w:rsid w:val="00A13378"/>
    <w:rsid w:val="00A14667"/>
    <w:rsid w:val="00A166F6"/>
    <w:rsid w:val="00A177B3"/>
    <w:rsid w:val="00A17CE8"/>
    <w:rsid w:val="00A205BF"/>
    <w:rsid w:val="00A20A50"/>
    <w:rsid w:val="00A2185D"/>
    <w:rsid w:val="00A23382"/>
    <w:rsid w:val="00A248EC"/>
    <w:rsid w:val="00A26A4B"/>
    <w:rsid w:val="00A31965"/>
    <w:rsid w:val="00A319D7"/>
    <w:rsid w:val="00A339F0"/>
    <w:rsid w:val="00A34BFA"/>
    <w:rsid w:val="00A365A4"/>
    <w:rsid w:val="00A37E0E"/>
    <w:rsid w:val="00A429E8"/>
    <w:rsid w:val="00A446EE"/>
    <w:rsid w:val="00A449DC"/>
    <w:rsid w:val="00A468D7"/>
    <w:rsid w:val="00A502AE"/>
    <w:rsid w:val="00A5177D"/>
    <w:rsid w:val="00A52818"/>
    <w:rsid w:val="00A5522F"/>
    <w:rsid w:val="00A55386"/>
    <w:rsid w:val="00A55A3D"/>
    <w:rsid w:val="00A56E85"/>
    <w:rsid w:val="00A60A54"/>
    <w:rsid w:val="00A62536"/>
    <w:rsid w:val="00A6257E"/>
    <w:rsid w:val="00A638AD"/>
    <w:rsid w:val="00A645F3"/>
    <w:rsid w:val="00A64664"/>
    <w:rsid w:val="00A6478D"/>
    <w:rsid w:val="00A71A86"/>
    <w:rsid w:val="00A72237"/>
    <w:rsid w:val="00A723D1"/>
    <w:rsid w:val="00A728DF"/>
    <w:rsid w:val="00A72BB4"/>
    <w:rsid w:val="00A760EB"/>
    <w:rsid w:val="00A770D4"/>
    <w:rsid w:val="00A77372"/>
    <w:rsid w:val="00A77FF1"/>
    <w:rsid w:val="00A80B8B"/>
    <w:rsid w:val="00A80BE5"/>
    <w:rsid w:val="00A81004"/>
    <w:rsid w:val="00A81BCC"/>
    <w:rsid w:val="00A829D2"/>
    <w:rsid w:val="00A84EDF"/>
    <w:rsid w:val="00A862CB"/>
    <w:rsid w:val="00A86614"/>
    <w:rsid w:val="00A8713B"/>
    <w:rsid w:val="00A87B85"/>
    <w:rsid w:val="00A917FA"/>
    <w:rsid w:val="00A91DC5"/>
    <w:rsid w:val="00A93444"/>
    <w:rsid w:val="00A93F37"/>
    <w:rsid w:val="00A971B9"/>
    <w:rsid w:val="00AA1618"/>
    <w:rsid w:val="00AA2AD8"/>
    <w:rsid w:val="00AA463F"/>
    <w:rsid w:val="00AA57D2"/>
    <w:rsid w:val="00AA7741"/>
    <w:rsid w:val="00AB4A6D"/>
    <w:rsid w:val="00AB4AFD"/>
    <w:rsid w:val="00AB5E5C"/>
    <w:rsid w:val="00AC1B13"/>
    <w:rsid w:val="00AC2A2B"/>
    <w:rsid w:val="00AC2F7A"/>
    <w:rsid w:val="00AC304E"/>
    <w:rsid w:val="00AC3501"/>
    <w:rsid w:val="00AC4CB0"/>
    <w:rsid w:val="00AC602A"/>
    <w:rsid w:val="00AC630A"/>
    <w:rsid w:val="00AC6374"/>
    <w:rsid w:val="00AC6A79"/>
    <w:rsid w:val="00AC6D6E"/>
    <w:rsid w:val="00AD0252"/>
    <w:rsid w:val="00AD1350"/>
    <w:rsid w:val="00AE3090"/>
    <w:rsid w:val="00AE58BF"/>
    <w:rsid w:val="00AE6009"/>
    <w:rsid w:val="00AF087F"/>
    <w:rsid w:val="00AF113B"/>
    <w:rsid w:val="00AF2BCC"/>
    <w:rsid w:val="00AF3791"/>
    <w:rsid w:val="00AF4D8C"/>
    <w:rsid w:val="00AF4DEC"/>
    <w:rsid w:val="00AF514F"/>
    <w:rsid w:val="00AF5409"/>
    <w:rsid w:val="00B02C06"/>
    <w:rsid w:val="00B02D76"/>
    <w:rsid w:val="00B03DD8"/>
    <w:rsid w:val="00B044ED"/>
    <w:rsid w:val="00B05623"/>
    <w:rsid w:val="00B12E9B"/>
    <w:rsid w:val="00B13814"/>
    <w:rsid w:val="00B15AA4"/>
    <w:rsid w:val="00B16435"/>
    <w:rsid w:val="00B166C6"/>
    <w:rsid w:val="00B16826"/>
    <w:rsid w:val="00B168A9"/>
    <w:rsid w:val="00B171A4"/>
    <w:rsid w:val="00B21149"/>
    <w:rsid w:val="00B2253A"/>
    <w:rsid w:val="00B23288"/>
    <w:rsid w:val="00B23FAC"/>
    <w:rsid w:val="00B243CE"/>
    <w:rsid w:val="00B2454A"/>
    <w:rsid w:val="00B25D46"/>
    <w:rsid w:val="00B25F8F"/>
    <w:rsid w:val="00B274A6"/>
    <w:rsid w:val="00B3071B"/>
    <w:rsid w:val="00B30F37"/>
    <w:rsid w:val="00B319BD"/>
    <w:rsid w:val="00B3645D"/>
    <w:rsid w:val="00B450E0"/>
    <w:rsid w:val="00B451FE"/>
    <w:rsid w:val="00B455E2"/>
    <w:rsid w:val="00B47BC2"/>
    <w:rsid w:val="00B50B55"/>
    <w:rsid w:val="00B50FF4"/>
    <w:rsid w:val="00B51785"/>
    <w:rsid w:val="00B5314C"/>
    <w:rsid w:val="00B547F6"/>
    <w:rsid w:val="00B5484A"/>
    <w:rsid w:val="00B54F8C"/>
    <w:rsid w:val="00B60671"/>
    <w:rsid w:val="00B60740"/>
    <w:rsid w:val="00B608DF"/>
    <w:rsid w:val="00B612E4"/>
    <w:rsid w:val="00B62250"/>
    <w:rsid w:val="00B6262E"/>
    <w:rsid w:val="00B631D7"/>
    <w:rsid w:val="00B646B5"/>
    <w:rsid w:val="00B64C4F"/>
    <w:rsid w:val="00B65EF8"/>
    <w:rsid w:val="00B667DE"/>
    <w:rsid w:val="00B7403C"/>
    <w:rsid w:val="00B76220"/>
    <w:rsid w:val="00B76FE4"/>
    <w:rsid w:val="00B80F05"/>
    <w:rsid w:val="00B813AF"/>
    <w:rsid w:val="00B814BF"/>
    <w:rsid w:val="00B81B1C"/>
    <w:rsid w:val="00B82305"/>
    <w:rsid w:val="00B82E57"/>
    <w:rsid w:val="00B8481B"/>
    <w:rsid w:val="00B86291"/>
    <w:rsid w:val="00B87C9C"/>
    <w:rsid w:val="00B87F56"/>
    <w:rsid w:val="00B9142B"/>
    <w:rsid w:val="00B9225D"/>
    <w:rsid w:val="00B92D6C"/>
    <w:rsid w:val="00B92E9C"/>
    <w:rsid w:val="00B94DC1"/>
    <w:rsid w:val="00B94EF5"/>
    <w:rsid w:val="00B9623E"/>
    <w:rsid w:val="00BA465C"/>
    <w:rsid w:val="00BA5ED0"/>
    <w:rsid w:val="00BA7171"/>
    <w:rsid w:val="00BA73BF"/>
    <w:rsid w:val="00BB1083"/>
    <w:rsid w:val="00BB432D"/>
    <w:rsid w:val="00BB4B6C"/>
    <w:rsid w:val="00BC0505"/>
    <w:rsid w:val="00BC0A32"/>
    <w:rsid w:val="00BC1E7C"/>
    <w:rsid w:val="00BC6DCC"/>
    <w:rsid w:val="00BD1BAD"/>
    <w:rsid w:val="00BD27F9"/>
    <w:rsid w:val="00BD3594"/>
    <w:rsid w:val="00BD4641"/>
    <w:rsid w:val="00BD5A12"/>
    <w:rsid w:val="00BE1D28"/>
    <w:rsid w:val="00BE38BF"/>
    <w:rsid w:val="00BE4F0B"/>
    <w:rsid w:val="00BE4F38"/>
    <w:rsid w:val="00BE5165"/>
    <w:rsid w:val="00BE593D"/>
    <w:rsid w:val="00BE59AC"/>
    <w:rsid w:val="00BF278C"/>
    <w:rsid w:val="00BF3336"/>
    <w:rsid w:val="00BF425E"/>
    <w:rsid w:val="00BF52F3"/>
    <w:rsid w:val="00BF5915"/>
    <w:rsid w:val="00BF5CD5"/>
    <w:rsid w:val="00BF6F13"/>
    <w:rsid w:val="00C00E55"/>
    <w:rsid w:val="00C035BB"/>
    <w:rsid w:val="00C0505A"/>
    <w:rsid w:val="00C05A02"/>
    <w:rsid w:val="00C06298"/>
    <w:rsid w:val="00C068FE"/>
    <w:rsid w:val="00C07FFD"/>
    <w:rsid w:val="00C11A37"/>
    <w:rsid w:val="00C11EAC"/>
    <w:rsid w:val="00C12CAE"/>
    <w:rsid w:val="00C16792"/>
    <w:rsid w:val="00C217C3"/>
    <w:rsid w:val="00C22EB9"/>
    <w:rsid w:val="00C23560"/>
    <w:rsid w:val="00C2368A"/>
    <w:rsid w:val="00C24984"/>
    <w:rsid w:val="00C26188"/>
    <w:rsid w:val="00C261DE"/>
    <w:rsid w:val="00C26716"/>
    <w:rsid w:val="00C27123"/>
    <w:rsid w:val="00C27EB3"/>
    <w:rsid w:val="00C312F5"/>
    <w:rsid w:val="00C31D3B"/>
    <w:rsid w:val="00C3470D"/>
    <w:rsid w:val="00C350BB"/>
    <w:rsid w:val="00C359E2"/>
    <w:rsid w:val="00C36EAF"/>
    <w:rsid w:val="00C36EC1"/>
    <w:rsid w:val="00C40B7E"/>
    <w:rsid w:val="00C419C6"/>
    <w:rsid w:val="00C42112"/>
    <w:rsid w:val="00C424BE"/>
    <w:rsid w:val="00C4342E"/>
    <w:rsid w:val="00C4424F"/>
    <w:rsid w:val="00C44318"/>
    <w:rsid w:val="00C51CDD"/>
    <w:rsid w:val="00C52100"/>
    <w:rsid w:val="00C55751"/>
    <w:rsid w:val="00C56FF3"/>
    <w:rsid w:val="00C62B85"/>
    <w:rsid w:val="00C62E98"/>
    <w:rsid w:val="00C64B1B"/>
    <w:rsid w:val="00C677CB"/>
    <w:rsid w:val="00C7232A"/>
    <w:rsid w:val="00C728BD"/>
    <w:rsid w:val="00C72C89"/>
    <w:rsid w:val="00C75313"/>
    <w:rsid w:val="00C76A67"/>
    <w:rsid w:val="00C76EA0"/>
    <w:rsid w:val="00C7747E"/>
    <w:rsid w:val="00C81A92"/>
    <w:rsid w:val="00C81AA7"/>
    <w:rsid w:val="00C8332E"/>
    <w:rsid w:val="00C93622"/>
    <w:rsid w:val="00C94090"/>
    <w:rsid w:val="00C94D92"/>
    <w:rsid w:val="00C94DFF"/>
    <w:rsid w:val="00C95DD4"/>
    <w:rsid w:val="00C95ECF"/>
    <w:rsid w:val="00C965F2"/>
    <w:rsid w:val="00C97134"/>
    <w:rsid w:val="00C97AB4"/>
    <w:rsid w:val="00CA0EB5"/>
    <w:rsid w:val="00CA1D66"/>
    <w:rsid w:val="00CA4D55"/>
    <w:rsid w:val="00CA6ADE"/>
    <w:rsid w:val="00CA718D"/>
    <w:rsid w:val="00CA7959"/>
    <w:rsid w:val="00CA7B45"/>
    <w:rsid w:val="00CB286A"/>
    <w:rsid w:val="00CB337A"/>
    <w:rsid w:val="00CB58AA"/>
    <w:rsid w:val="00CB6796"/>
    <w:rsid w:val="00CB6875"/>
    <w:rsid w:val="00CB6AB3"/>
    <w:rsid w:val="00CC5E75"/>
    <w:rsid w:val="00CC6148"/>
    <w:rsid w:val="00CC74C9"/>
    <w:rsid w:val="00CC7808"/>
    <w:rsid w:val="00CC7F90"/>
    <w:rsid w:val="00CC7FB9"/>
    <w:rsid w:val="00CD05BD"/>
    <w:rsid w:val="00CD16C5"/>
    <w:rsid w:val="00CD1B69"/>
    <w:rsid w:val="00CD475B"/>
    <w:rsid w:val="00CD4DB7"/>
    <w:rsid w:val="00CD5082"/>
    <w:rsid w:val="00CD5AF6"/>
    <w:rsid w:val="00CD75D4"/>
    <w:rsid w:val="00CE0A9A"/>
    <w:rsid w:val="00CE2487"/>
    <w:rsid w:val="00CE379A"/>
    <w:rsid w:val="00CE48A7"/>
    <w:rsid w:val="00CE4EF7"/>
    <w:rsid w:val="00CE52CE"/>
    <w:rsid w:val="00CE59A9"/>
    <w:rsid w:val="00CF0507"/>
    <w:rsid w:val="00CF096B"/>
    <w:rsid w:val="00CF337A"/>
    <w:rsid w:val="00CF34E6"/>
    <w:rsid w:val="00CF3B90"/>
    <w:rsid w:val="00D013B5"/>
    <w:rsid w:val="00D01854"/>
    <w:rsid w:val="00D02741"/>
    <w:rsid w:val="00D03DC6"/>
    <w:rsid w:val="00D076FB"/>
    <w:rsid w:val="00D10F3C"/>
    <w:rsid w:val="00D11C42"/>
    <w:rsid w:val="00D12560"/>
    <w:rsid w:val="00D158A7"/>
    <w:rsid w:val="00D159AF"/>
    <w:rsid w:val="00D164EF"/>
    <w:rsid w:val="00D176E1"/>
    <w:rsid w:val="00D17BF0"/>
    <w:rsid w:val="00D17D73"/>
    <w:rsid w:val="00D22A64"/>
    <w:rsid w:val="00D23FC0"/>
    <w:rsid w:val="00D24480"/>
    <w:rsid w:val="00D26CFE"/>
    <w:rsid w:val="00D26FE5"/>
    <w:rsid w:val="00D27CC7"/>
    <w:rsid w:val="00D3376C"/>
    <w:rsid w:val="00D362AC"/>
    <w:rsid w:val="00D415DD"/>
    <w:rsid w:val="00D42311"/>
    <w:rsid w:val="00D42897"/>
    <w:rsid w:val="00D42C8D"/>
    <w:rsid w:val="00D44364"/>
    <w:rsid w:val="00D445CB"/>
    <w:rsid w:val="00D44727"/>
    <w:rsid w:val="00D458EB"/>
    <w:rsid w:val="00D462A9"/>
    <w:rsid w:val="00D468A9"/>
    <w:rsid w:val="00D46900"/>
    <w:rsid w:val="00D546E7"/>
    <w:rsid w:val="00D55DD5"/>
    <w:rsid w:val="00D56AFD"/>
    <w:rsid w:val="00D5765A"/>
    <w:rsid w:val="00D6132B"/>
    <w:rsid w:val="00D659E9"/>
    <w:rsid w:val="00D66CD0"/>
    <w:rsid w:val="00D708D7"/>
    <w:rsid w:val="00D7273A"/>
    <w:rsid w:val="00D727C3"/>
    <w:rsid w:val="00D74329"/>
    <w:rsid w:val="00D7586D"/>
    <w:rsid w:val="00D762E8"/>
    <w:rsid w:val="00D76CC0"/>
    <w:rsid w:val="00D76F6B"/>
    <w:rsid w:val="00D77864"/>
    <w:rsid w:val="00D77E25"/>
    <w:rsid w:val="00D85878"/>
    <w:rsid w:val="00D8679F"/>
    <w:rsid w:val="00D86B19"/>
    <w:rsid w:val="00D91390"/>
    <w:rsid w:val="00D929EF"/>
    <w:rsid w:val="00D9318F"/>
    <w:rsid w:val="00D93E50"/>
    <w:rsid w:val="00D942DC"/>
    <w:rsid w:val="00D95B4B"/>
    <w:rsid w:val="00DA028A"/>
    <w:rsid w:val="00DA16A5"/>
    <w:rsid w:val="00DA32BC"/>
    <w:rsid w:val="00DA35C3"/>
    <w:rsid w:val="00DA4A3F"/>
    <w:rsid w:val="00DA6254"/>
    <w:rsid w:val="00DA6BC5"/>
    <w:rsid w:val="00DB0E85"/>
    <w:rsid w:val="00DB1896"/>
    <w:rsid w:val="00DB3EB2"/>
    <w:rsid w:val="00DB409D"/>
    <w:rsid w:val="00DB4339"/>
    <w:rsid w:val="00DB4E23"/>
    <w:rsid w:val="00DB4F7E"/>
    <w:rsid w:val="00DB5EFB"/>
    <w:rsid w:val="00DB612B"/>
    <w:rsid w:val="00DB64C5"/>
    <w:rsid w:val="00DB72EE"/>
    <w:rsid w:val="00DC2169"/>
    <w:rsid w:val="00DC2831"/>
    <w:rsid w:val="00DC3913"/>
    <w:rsid w:val="00DC4F1A"/>
    <w:rsid w:val="00DC59A9"/>
    <w:rsid w:val="00DD19D9"/>
    <w:rsid w:val="00DE150E"/>
    <w:rsid w:val="00DE18BF"/>
    <w:rsid w:val="00DE1AE1"/>
    <w:rsid w:val="00DE1DFE"/>
    <w:rsid w:val="00DE22A9"/>
    <w:rsid w:val="00DE22C7"/>
    <w:rsid w:val="00DE3981"/>
    <w:rsid w:val="00DE3E6E"/>
    <w:rsid w:val="00DE56ED"/>
    <w:rsid w:val="00DE5CF3"/>
    <w:rsid w:val="00DE7EFD"/>
    <w:rsid w:val="00DF0F35"/>
    <w:rsid w:val="00DF295B"/>
    <w:rsid w:val="00DF2BC9"/>
    <w:rsid w:val="00DF2F17"/>
    <w:rsid w:val="00DF4209"/>
    <w:rsid w:val="00DF4382"/>
    <w:rsid w:val="00DF54EE"/>
    <w:rsid w:val="00DF5A12"/>
    <w:rsid w:val="00DF60EC"/>
    <w:rsid w:val="00DF6EF8"/>
    <w:rsid w:val="00E00062"/>
    <w:rsid w:val="00E02B56"/>
    <w:rsid w:val="00E02F25"/>
    <w:rsid w:val="00E03058"/>
    <w:rsid w:val="00E03C8C"/>
    <w:rsid w:val="00E04C53"/>
    <w:rsid w:val="00E04C7A"/>
    <w:rsid w:val="00E06258"/>
    <w:rsid w:val="00E065F6"/>
    <w:rsid w:val="00E06C93"/>
    <w:rsid w:val="00E1069C"/>
    <w:rsid w:val="00E1120F"/>
    <w:rsid w:val="00E12EE1"/>
    <w:rsid w:val="00E13644"/>
    <w:rsid w:val="00E13788"/>
    <w:rsid w:val="00E13B3B"/>
    <w:rsid w:val="00E162B2"/>
    <w:rsid w:val="00E17523"/>
    <w:rsid w:val="00E21FF8"/>
    <w:rsid w:val="00E25A24"/>
    <w:rsid w:val="00E2754C"/>
    <w:rsid w:val="00E30384"/>
    <w:rsid w:val="00E30F1A"/>
    <w:rsid w:val="00E31896"/>
    <w:rsid w:val="00E326DC"/>
    <w:rsid w:val="00E33AE5"/>
    <w:rsid w:val="00E35296"/>
    <w:rsid w:val="00E3602A"/>
    <w:rsid w:val="00E36E85"/>
    <w:rsid w:val="00E43678"/>
    <w:rsid w:val="00E51CA8"/>
    <w:rsid w:val="00E537F1"/>
    <w:rsid w:val="00E5579E"/>
    <w:rsid w:val="00E56C27"/>
    <w:rsid w:val="00E576EF"/>
    <w:rsid w:val="00E60D2C"/>
    <w:rsid w:val="00E60E89"/>
    <w:rsid w:val="00E61738"/>
    <w:rsid w:val="00E64F6F"/>
    <w:rsid w:val="00E66E2D"/>
    <w:rsid w:val="00E74E6A"/>
    <w:rsid w:val="00E75374"/>
    <w:rsid w:val="00E76E33"/>
    <w:rsid w:val="00E7731A"/>
    <w:rsid w:val="00E778FC"/>
    <w:rsid w:val="00E826E1"/>
    <w:rsid w:val="00E85677"/>
    <w:rsid w:val="00E85D28"/>
    <w:rsid w:val="00E87AF5"/>
    <w:rsid w:val="00E910C5"/>
    <w:rsid w:val="00E91D1A"/>
    <w:rsid w:val="00E9380E"/>
    <w:rsid w:val="00E9431E"/>
    <w:rsid w:val="00E95088"/>
    <w:rsid w:val="00E9612B"/>
    <w:rsid w:val="00E97D26"/>
    <w:rsid w:val="00EA0F5D"/>
    <w:rsid w:val="00EA125C"/>
    <w:rsid w:val="00EA28FB"/>
    <w:rsid w:val="00EA429A"/>
    <w:rsid w:val="00EA4454"/>
    <w:rsid w:val="00EA5DC8"/>
    <w:rsid w:val="00EB00CB"/>
    <w:rsid w:val="00EC02DC"/>
    <w:rsid w:val="00EC0533"/>
    <w:rsid w:val="00EC0C86"/>
    <w:rsid w:val="00EC36B1"/>
    <w:rsid w:val="00EC4E4A"/>
    <w:rsid w:val="00EC50FA"/>
    <w:rsid w:val="00EC5977"/>
    <w:rsid w:val="00EC5CEA"/>
    <w:rsid w:val="00EC6C30"/>
    <w:rsid w:val="00EC7E4B"/>
    <w:rsid w:val="00ED02CE"/>
    <w:rsid w:val="00ED0527"/>
    <w:rsid w:val="00ED1FEA"/>
    <w:rsid w:val="00ED276A"/>
    <w:rsid w:val="00ED28F0"/>
    <w:rsid w:val="00ED3F5B"/>
    <w:rsid w:val="00ED3F62"/>
    <w:rsid w:val="00ED44BD"/>
    <w:rsid w:val="00ED7B6A"/>
    <w:rsid w:val="00EE064E"/>
    <w:rsid w:val="00EE1141"/>
    <w:rsid w:val="00EE2374"/>
    <w:rsid w:val="00EE2EB7"/>
    <w:rsid w:val="00EE5384"/>
    <w:rsid w:val="00EE6E55"/>
    <w:rsid w:val="00EE7EEA"/>
    <w:rsid w:val="00EF39B2"/>
    <w:rsid w:val="00F00C41"/>
    <w:rsid w:val="00F01804"/>
    <w:rsid w:val="00F030A5"/>
    <w:rsid w:val="00F05389"/>
    <w:rsid w:val="00F06247"/>
    <w:rsid w:val="00F06900"/>
    <w:rsid w:val="00F06E95"/>
    <w:rsid w:val="00F1129D"/>
    <w:rsid w:val="00F12B8F"/>
    <w:rsid w:val="00F13F60"/>
    <w:rsid w:val="00F13F65"/>
    <w:rsid w:val="00F14A69"/>
    <w:rsid w:val="00F15389"/>
    <w:rsid w:val="00F1674B"/>
    <w:rsid w:val="00F20BED"/>
    <w:rsid w:val="00F21F63"/>
    <w:rsid w:val="00F23E1D"/>
    <w:rsid w:val="00F24D9B"/>
    <w:rsid w:val="00F25574"/>
    <w:rsid w:val="00F26B34"/>
    <w:rsid w:val="00F26EC8"/>
    <w:rsid w:val="00F3000A"/>
    <w:rsid w:val="00F30BE3"/>
    <w:rsid w:val="00F352E9"/>
    <w:rsid w:val="00F352F0"/>
    <w:rsid w:val="00F37538"/>
    <w:rsid w:val="00F40C2A"/>
    <w:rsid w:val="00F41CE2"/>
    <w:rsid w:val="00F423C1"/>
    <w:rsid w:val="00F42D74"/>
    <w:rsid w:val="00F42F1C"/>
    <w:rsid w:val="00F44578"/>
    <w:rsid w:val="00F51342"/>
    <w:rsid w:val="00F5221F"/>
    <w:rsid w:val="00F52B26"/>
    <w:rsid w:val="00F53820"/>
    <w:rsid w:val="00F53A8C"/>
    <w:rsid w:val="00F53D91"/>
    <w:rsid w:val="00F554BB"/>
    <w:rsid w:val="00F56595"/>
    <w:rsid w:val="00F56FB6"/>
    <w:rsid w:val="00F644D2"/>
    <w:rsid w:val="00F64C67"/>
    <w:rsid w:val="00F70D65"/>
    <w:rsid w:val="00F72999"/>
    <w:rsid w:val="00F737D6"/>
    <w:rsid w:val="00F73D21"/>
    <w:rsid w:val="00F746BC"/>
    <w:rsid w:val="00F74B28"/>
    <w:rsid w:val="00F7577F"/>
    <w:rsid w:val="00F80179"/>
    <w:rsid w:val="00F807A2"/>
    <w:rsid w:val="00F80C74"/>
    <w:rsid w:val="00F8339E"/>
    <w:rsid w:val="00F84AEE"/>
    <w:rsid w:val="00F84F89"/>
    <w:rsid w:val="00F852A0"/>
    <w:rsid w:val="00F85980"/>
    <w:rsid w:val="00F85EE8"/>
    <w:rsid w:val="00F86421"/>
    <w:rsid w:val="00F90C4F"/>
    <w:rsid w:val="00F918E7"/>
    <w:rsid w:val="00F91C9D"/>
    <w:rsid w:val="00F92090"/>
    <w:rsid w:val="00F9214B"/>
    <w:rsid w:val="00F92FCB"/>
    <w:rsid w:val="00F931FE"/>
    <w:rsid w:val="00F93C4E"/>
    <w:rsid w:val="00F940EF"/>
    <w:rsid w:val="00F94C43"/>
    <w:rsid w:val="00F96CCB"/>
    <w:rsid w:val="00FA053F"/>
    <w:rsid w:val="00FA109D"/>
    <w:rsid w:val="00FA1290"/>
    <w:rsid w:val="00FA223C"/>
    <w:rsid w:val="00FB0A2C"/>
    <w:rsid w:val="00FB1153"/>
    <w:rsid w:val="00FB14FB"/>
    <w:rsid w:val="00FB1A53"/>
    <w:rsid w:val="00FB3B25"/>
    <w:rsid w:val="00FB3FE8"/>
    <w:rsid w:val="00FB44D4"/>
    <w:rsid w:val="00FC0AB5"/>
    <w:rsid w:val="00FC3A21"/>
    <w:rsid w:val="00FC5155"/>
    <w:rsid w:val="00FC58E6"/>
    <w:rsid w:val="00FC59E5"/>
    <w:rsid w:val="00FD121D"/>
    <w:rsid w:val="00FD1B23"/>
    <w:rsid w:val="00FD23FD"/>
    <w:rsid w:val="00FD3D19"/>
    <w:rsid w:val="00FD74A2"/>
    <w:rsid w:val="00FD7597"/>
    <w:rsid w:val="00FD7B58"/>
    <w:rsid w:val="00FD7D32"/>
    <w:rsid w:val="00FE0396"/>
    <w:rsid w:val="00FE0CDF"/>
    <w:rsid w:val="00FE0E1D"/>
    <w:rsid w:val="00FE1D62"/>
    <w:rsid w:val="00FE584E"/>
    <w:rsid w:val="00FE68CF"/>
    <w:rsid w:val="00FE6F68"/>
    <w:rsid w:val="00FF18CB"/>
    <w:rsid w:val="00FF28FD"/>
    <w:rsid w:val="00FF355C"/>
    <w:rsid w:val="00FF3D13"/>
    <w:rsid w:val="00FF3E9E"/>
    <w:rsid w:val="00FF53D9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E3707"/>
    <w:rPr>
      <w:sz w:val="20"/>
      <w:szCs w:val="20"/>
    </w:rPr>
  </w:style>
  <w:style w:type="paragraph" w:styleId="Heading1">
    <w:name w:val="heading 1"/>
    <w:aliases w:val="AAA_Rozdział"/>
    <w:basedOn w:val="Normal"/>
    <w:next w:val="Normal"/>
    <w:link w:val="Heading1Char"/>
    <w:autoRedefine/>
    <w:uiPriority w:val="99"/>
    <w:qFormat/>
    <w:rsid w:val="005103CA"/>
    <w:pPr>
      <w:keepNext/>
      <w:spacing w:before="240" w:after="60" w:line="360" w:lineRule="auto"/>
      <w:jc w:val="center"/>
      <w:outlineLvl w:val="0"/>
    </w:pPr>
    <w:rPr>
      <w:b/>
      <w:bC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aliases w:val="AA_Rozdział"/>
    <w:basedOn w:val="Heading1"/>
    <w:next w:val="Normal"/>
    <w:link w:val="Heading3Char"/>
    <w:uiPriority w:val="99"/>
    <w:qFormat/>
    <w:rsid w:val="00420422"/>
    <w:pPr>
      <w:outlineLvl w:val="2"/>
    </w:pPr>
  </w:style>
  <w:style w:type="paragraph" w:styleId="Heading4">
    <w:name w:val="heading 4"/>
    <w:aliases w:val="A_Rozdział"/>
    <w:basedOn w:val="Normal"/>
    <w:next w:val="Normal"/>
    <w:link w:val="Heading4Char"/>
    <w:autoRedefine/>
    <w:uiPriority w:val="99"/>
    <w:qFormat/>
    <w:rsid w:val="00420422"/>
    <w:pPr>
      <w:keepNext/>
      <w:tabs>
        <w:tab w:val="left" w:pos="426"/>
      </w:tabs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AA_Rozdział Char"/>
    <w:basedOn w:val="DefaultParagraphFont"/>
    <w:link w:val="Heading1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46C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aliases w:val="AA_Rozdział Char"/>
    <w:basedOn w:val="DefaultParagraphFont"/>
    <w:link w:val="Heading3"/>
    <w:uiPriority w:val="99"/>
    <w:locked/>
    <w:rsid w:val="008D246C"/>
    <w:rPr>
      <w:b/>
      <w:bCs/>
      <w:kern w:val="28"/>
      <w:sz w:val="24"/>
      <w:szCs w:val="24"/>
    </w:rPr>
  </w:style>
  <w:style w:type="character" w:customStyle="1" w:styleId="Heading4Char">
    <w:name w:val="Heading 4 Char"/>
    <w:aliases w:val="A_Rozdział Char"/>
    <w:basedOn w:val="DefaultParagraphFont"/>
    <w:link w:val="Heading4"/>
    <w:uiPriority w:val="99"/>
    <w:locked/>
    <w:rsid w:val="00420422"/>
    <w:rPr>
      <w:b/>
      <w:bCs/>
      <w:sz w:val="28"/>
      <w:szCs w:val="28"/>
    </w:rPr>
  </w:style>
  <w:style w:type="paragraph" w:styleId="List">
    <w:name w:val="List"/>
    <w:basedOn w:val="Normal"/>
    <w:uiPriority w:val="99"/>
    <w:rsid w:val="000E3707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0E37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7E0E"/>
  </w:style>
  <w:style w:type="paragraph" w:styleId="BodyTextIndent">
    <w:name w:val="Body Text Indent"/>
    <w:basedOn w:val="Normal"/>
    <w:link w:val="BodyTextIndentChar"/>
    <w:uiPriority w:val="99"/>
    <w:rsid w:val="000E37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246C"/>
  </w:style>
  <w:style w:type="paragraph" w:styleId="List2">
    <w:name w:val="List 2"/>
    <w:basedOn w:val="Normal"/>
    <w:uiPriority w:val="99"/>
    <w:rsid w:val="000E3707"/>
    <w:pPr>
      <w:ind w:left="566" w:hanging="283"/>
    </w:pPr>
  </w:style>
  <w:style w:type="paragraph" w:styleId="List3">
    <w:name w:val="List 3"/>
    <w:basedOn w:val="Normal"/>
    <w:uiPriority w:val="99"/>
    <w:rsid w:val="000E3707"/>
    <w:pPr>
      <w:ind w:left="849" w:hanging="283"/>
    </w:pPr>
  </w:style>
  <w:style w:type="paragraph" w:styleId="ListBullet2">
    <w:name w:val="List Bullet 2"/>
    <w:basedOn w:val="Normal"/>
    <w:uiPriority w:val="99"/>
    <w:rsid w:val="000E3707"/>
    <w:pPr>
      <w:ind w:left="566" w:hanging="283"/>
    </w:pPr>
  </w:style>
  <w:style w:type="paragraph" w:styleId="ListBullet3">
    <w:name w:val="List Bullet 3"/>
    <w:basedOn w:val="Normal"/>
    <w:uiPriority w:val="99"/>
    <w:rsid w:val="000E3707"/>
    <w:pPr>
      <w:ind w:left="849" w:hanging="283"/>
    </w:pPr>
  </w:style>
  <w:style w:type="paragraph" w:styleId="ListBullet4">
    <w:name w:val="List Bullet 4"/>
    <w:basedOn w:val="Normal"/>
    <w:uiPriority w:val="99"/>
    <w:rsid w:val="000E3707"/>
    <w:pPr>
      <w:ind w:left="1132" w:hanging="283"/>
    </w:pPr>
  </w:style>
  <w:style w:type="paragraph" w:styleId="BodyText3">
    <w:name w:val="Body Text 3"/>
    <w:basedOn w:val="BodyTextIndent"/>
    <w:link w:val="BodyText3Char"/>
    <w:uiPriority w:val="99"/>
    <w:rsid w:val="000E3707"/>
  </w:style>
  <w:style w:type="character" w:customStyle="1" w:styleId="BodyText3Char">
    <w:name w:val="Body Text 3 Char"/>
    <w:basedOn w:val="DefaultParagraphFont"/>
    <w:link w:val="BodyText3"/>
    <w:uiPriority w:val="99"/>
    <w:locked/>
    <w:rsid w:val="008D246C"/>
  </w:style>
  <w:style w:type="paragraph" w:styleId="Header">
    <w:name w:val="header"/>
    <w:basedOn w:val="Normal"/>
    <w:link w:val="HeaderChar"/>
    <w:uiPriority w:val="99"/>
    <w:rsid w:val="000E3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2E4"/>
  </w:style>
  <w:style w:type="character" w:styleId="PageNumber">
    <w:name w:val="page number"/>
    <w:basedOn w:val="DefaultParagraphFont"/>
    <w:uiPriority w:val="99"/>
    <w:rsid w:val="000E3707"/>
  </w:style>
  <w:style w:type="character" w:styleId="CommentReference">
    <w:name w:val="annotation reference"/>
    <w:basedOn w:val="DefaultParagraphFont"/>
    <w:uiPriority w:val="99"/>
    <w:semiHidden/>
    <w:rsid w:val="000E3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370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7FB"/>
  </w:style>
  <w:style w:type="paragraph" w:styleId="Title">
    <w:name w:val="Title"/>
    <w:basedOn w:val="Normal"/>
    <w:link w:val="TitleChar"/>
    <w:uiPriority w:val="99"/>
    <w:qFormat/>
    <w:rsid w:val="000E3707"/>
    <w:pPr>
      <w:jc w:val="center"/>
    </w:pPr>
    <w:rPr>
      <w:b/>
      <w:bCs/>
      <w:color w:val="0000FF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D246C"/>
    <w:rPr>
      <w:b/>
      <w:bCs/>
      <w:color w:val="0000FF"/>
      <w:sz w:val="40"/>
      <w:szCs w:val="40"/>
    </w:rPr>
  </w:style>
  <w:style w:type="paragraph" w:styleId="BodyText2">
    <w:name w:val="Body Text 2"/>
    <w:basedOn w:val="Normal"/>
    <w:link w:val="BodyText2Char"/>
    <w:uiPriority w:val="99"/>
    <w:rsid w:val="000E3707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246C"/>
    <w:rPr>
      <w:sz w:val="28"/>
      <w:szCs w:val="28"/>
    </w:rPr>
  </w:style>
  <w:style w:type="paragraph" w:styleId="DocumentMap">
    <w:name w:val="Document Map"/>
    <w:basedOn w:val="Normal"/>
    <w:link w:val="DocumentMapChar1"/>
    <w:uiPriority w:val="99"/>
    <w:semiHidden/>
    <w:rsid w:val="000E37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8EE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0E37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EF3"/>
  </w:style>
  <w:style w:type="paragraph" w:styleId="BodyTextIndent2">
    <w:name w:val="Body Text Indent 2"/>
    <w:basedOn w:val="Normal"/>
    <w:link w:val="BodyTextIndent2Char"/>
    <w:uiPriority w:val="99"/>
    <w:rsid w:val="000E3707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D246C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0E3707"/>
    <w:pPr>
      <w:ind w:left="709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246C"/>
    <w:rPr>
      <w:sz w:val="24"/>
      <w:szCs w:val="24"/>
    </w:rPr>
  </w:style>
  <w:style w:type="paragraph" w:customStyle="1" w:styleId="Default">
    <w:name w:val="Default"/>
    <w:uiPriority w:val="99"/>
    <w:rsid w:val="00885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"/>
    <w:uiPriority w:val="99"/>
    <w:rsid w:val="005D30D9"/>
    <w:pPr>
      <w:tabs>
        <w:tab w:val="left" w:pos="284"/>
      </w:tabs>
      <w:suppressAutoHyphens/>
      <w:ind w:left="426" w:hanging="426"/>
      <w:jc w:val="both"/>
    </w:pPr>
    <w:rPr>
      <w:sz w:val="24"/>
      <w:szCs w:val="24"/>
      <w:lang w:eastAsia="ar-SA"/>
    </w:rPr>
  </w:style>
  <w:style w:type="paragraph" w:customStyle="1" w:styleId="PKTpunkt">
    <w:name w:val="PKT – punkt"/>
    <w:uiPriority w:val="99"/>
    <w:rsid w:val="002A165D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612E4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F5496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B612E4"/>
  </w:style>
  <w:style w:type="character" w:styleId="Hyperlink">
    <w:name w:val="Hyperlink"/>
    <w:basedOn w:val="DefaultParagraphFont"/>
    <w:uiPriority w:val="99"/>
    <w:rsid w:val="00B612E4"/>
    <w:rPr>
      <w:color w:val="auto"/>
      <w:u w:val="single"/>
    </w:rPr>
  </w:style>
  <w:style w:type="paragraph" w:customStyle="1" w:styleId="Rozdziawstatucie">
    <w:name w:val="Rozdział w statucie"/>
    <w:basedOn w:val="Heading2"/>
    <w:autoRedefine/>
    <w:uiPriority w:val="99"/>
    <w:rsid w:val="004A2AD9"/>
    <w:pPr>
      <w:overflowPunct w:val="0"/>
      <w:autoSpaceDE w:val="0"/>
      <w:autoSpaceDN w:val="0"/>
      <w:adjustRightInd w:val="0"/>
      <w:spacing w:after="120" w:line="360" w:lineRule="auto"/>
      <w:jc w:val="center"/>
      <w:outlineLvl w:val="0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Tekstpodstawowywcity31">
    <w:name w:val="Tekst podstawowy wcięty 31"/>
    <w:basedOn w:val="Normal"/>
    <w:uiPriority w:val="99"/>
    <w:rsid w:val="004A2AD9"/>
    <w:pPr>
      <w:suppressAutoHyphens/>
      <w:ind w:left="360" w:firstLine="66"/>
      <w:jc w:val="both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4A2AD9"/>
    <w:pPr>
      <w:suppressAutoHyphens/>
      <w:ind w:left="720"/>
    </w:pPr>
    <w:rPr>
      <w:sz w:val="24"/>
      <w:szCs w:val="24"/>
      <w:lang w:eastAsia="ar-SA"/>
    </w:rPr>
  </w:style>
  <w:style w:type="paragraph" w:customStyle="1" w:styleId="statut">
    <w:name w:val="statut"/>
    <w:basedOn w:val="Normal"/>
    <w:uiPriority w:val="99"/>
    <w:rsid w:val="00F423C1"/>
    <w:pPr>
      <w:suppressAutoHyphens/>
    </w:pPr>
    <w:rPr>
      <w:sz w:val="22"/>
      <w:szCs w:val="22"/>
      <w:lang w:eastAsia="ar-SA"/>
    </w:rPr>
  </w:style>
  <w:style w:type="paragraph" w:styleId="TOC2">
    <w:name w:val="toc 2"/>
    <w:basedOn w:val="Normal"/>
    <w:next w:val="Normal"/>
    <w:autoRedefine/>
    <w:uiPriority w:val="99"/>
    <w:semiHidden/>
    <w:rsid w:val="00B30F37"/>
    <w:pPr>
      <w:spacing w:after="100" w:line="259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30F37"/>
    <w:pPr>
      <w:spacing w:after="100" w:line="259" w:lineRule="auto"/>
      <w:ind w:left="44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DF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FF"/>
  </w:style>
  <w:style w:type="character" w:styleId="FootnoteReference">
    <w:name w:val="footnote reference"/>
    <w:basedOn w:val="DefaultParagraphFont"/>
    <w:uiPriority w:val="99"/>
    <w:semiHidden/>
    <w:rsid w:val="00756DFF"/>
    <w:rPr>
      <w:vertAlign w:val="superscript"/>
    </w:rPr>
  </w:style>
  <w:style w:type="paragraph" w:styleId="NoSpacing">
    <w:name w:val="No Spacing"/>
    <w:uiPriority w:val="99"/>
    <w:qFormat/>
    <w:rsid w:val="00F70D65"/>
    <w:pPr>
      <w:suppressAutoHyphens/>
      <w:autoSpaceDN w:val="0"/>
      <w:textAlignment w:val="baseline"/>
    </w:pPr>
    <w:rPr>
      <w:rFonts w:ascii="Calibri" w:hAnsi="Calibri" w:cs="Calibri"/>
      <w:lang w:eastAsia="en-US"/>
    </w:rPr>
  </w:style>
  <w:style w:type="paragraph" w:customStyle="1" w:styleId="Obszartekstu">
    <w:name w:val="Obszar tekstu"/>
    <w:basedOn w:val="Normal"/>
    <w:uiPriority w:val="99"/>
    <w:rsid w:val="0034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0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07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7F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"/>
    <w:uiPriority w:val="99"/>
    <w:rsid w:val="00FB14FB"/>
    <w:pPr>
      <w:suppressAutoHyphens/>
      <w:jc w:val="both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NormalnyWyjustowany">
    <w:name w:val="Normalny + Wyjustowany"/>
    <w:basedOn w:val="Normal"/>
    <w:uiPriority w:val="99"/>
    <w:rsid w:val="005806AF"/>
    <w:pPr>
      <w:numPr>
        <w:ilvl w:val="2"/>
        <w:numId w:val="34"/>
      </w:numPr>
      <w:jc w:val="both"/>
    </w:pPr>
    <w:rPr>
      <w:sz w:val="24"/>
      <w:szCs w:val="24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46C"/>
    <w:rPr>
      <w:rFonts w:ascii="Tahoma" w:hAnsi="Tahoma" w:cs="Tahoma"/>
      <w:shd w:val="clear" w:color="auto" w:fill="000080"/>
    </w:rPr>
  </w:style>
  <w:style w:type="character" w:styleId="FollowedHyperlink">
    <w:name w:val="FollowedHyperlink"/>
    <w:basedOn w:val="DefaultParagraphFont"/>
    <w:uiPriority w:val="99"/>
    <w:semiHidden/>
    <w:rsid w:val="008D246C"/>
    <w:rPr>
      <w:color w:val="auto"/>
      <w:u w:val="single"/>
    </w:rPr>
  </w:style>
  <w:style w:type="paragraph" w:customStyle="1" w:styleId="Paragraf">
    <w:name w:val="Paragraf"/>
    <w:basedOn w:val="Normal"/>
    <w:next w:val="Normal"/>
    <w:uiPriority w:val="99"/>
    <w:rsid w:val="003265FB"/>
    <w:pPr>
      <w:numPr>
        <w:numId w:val="73"/>
      </w:numPr>
      <w:tabs>
        <w:tab w:val="left" w:pos="425"/>
      </w:tabs>
      <w:spacing w:before="120" w:after="120"/>
      <w:jc w:val="both"/>
    </w:pPr>
    <w:rPr>
      <w:rFonts w:ascii="Calibri" w:hAnsi="Calibri" w:cs="Calibr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A64664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D6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efaultParagraphFont"/>
    <w:link w:val="Teksttreci0"/>
    <w:uiPriority w:val="99"/>
    <w:locked/>
    <w:rsid w:val="00F74B28"/>
    <w:rPr>
      <w:rFonts w:ascii="Arial" w:eastAsia="Times New Roman" w:hAnsi="Arial" w:cs="Arial"/>
      <w:shd w:val="clear" w:color="auto" w:fill="FFFFFF"/>
    </w:rPr>
  </w:style>
  <w:style w:type="character" w:customStyle="1" w:styleId="Nagwek7">
    <w:name w:val="Nagłówek #7_"/>
    <w:basedOn w:val="DefaultParagraphFont"/>
    <w:link w:val="Nagwek70"/>
    <w:uiPriority w:val="99"/>
    <w:locked/>
    <w:rsid w:val="00F74B28"/>
    <w:rPr>
      <w:rFonts w:ascii="Arial" w:eastAsia="Times New Roman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F74B28"/>
    <w:pPr>
      <w:widowControl w:val="0"/>
      <w:shd w:val="clear" w:color="auto" w:fill="FFFFFF"/>
      <w:spacing w:before="240" w:after="420" w:line="346" w:lineRule="exact"/>
      <w:ind w:hanging="560"/>
      <w:jc w:val="both"/>
    </w:pPr>
    <w:rPr>
      <w:rFonts w:ascii="Arial" w:hAnsi="Arial" w:cs="Arial"/>
    </w:rPr>
  </w:style>
  <w:style w:type="paragraph" w:customStyle="1" w:styleId="Nagwek70">
    <w:name w:val="Nagłówek #7"/>
    <w:basedOn w:val="Normal"/>
    <w:link w:val="Nagwek7"/>
    <w:uiPriority w:val="99"/>
    <w:rsid w:val="00F74B28"/>
    <w:pPr>
      <w:widowControl w:val="0"/>
      <w:shd w:val="clear" w:color="auto" w:fill="FFFFFF"/>
      <w:spacing w:after="720" w:line="240" w:lineRule="atLeast"/>
      <w:jc w:val="center"/>
      <w:outlineLvl w:val="6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67</Pages>
  <Words>21881</Words>
  <Characters>-32766</Characters>
  <Application>Microsoft Office Outlook</Application>
  <DocSecurity>0</DocSecurity>
  <Lines>0</Lines>
  <Paragraphs>0</Paragraphs>
  <ScaleCrop>false</ScaleCrop>
  <Company>Kraków os. Na Skarpie 7/37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Branżowej Szkoły I stopnia</dc:title>
  <dc:subject/>
  <dc:creator>MM;EduProgress</dc:creator>
  <cp:keywords/>
  <dc:description/>
  <cp:lastModifiedBy>D</cp:lastModifiedBy>
  <cp:revision>3</cp:revision>
  <cp:lastPrinted>2016-12-07T19:03:00Z</cp:lastPrinted>
  <dcterms:created xsi:type="dcterms:W3CDTF">2023-06-21T10:25:00Z</dcterms:created>
  <dcterms:modified xsi:type="dcterms:W3CDTF">2023-09-28T11:32:00Z</dcterms:modified>
</cp:coreProperties>
</file>